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83" w:rsidRPr="007C2A5F" w:rsidRDefault="00987108">
      <w:pPr>
        <w:spacing w:after="0" w:line="408" w:lineRule="auto"/>
        <w:ind w:left="120"/>
        <w:jc w:val="center"/>
        <w:rPr>
          <w:lang w:val="ru-RU"/>
        </w:rPr>
      </w:pPr>
      <w:bookmarkStart w:id="0" w:name="block-2935407"/>
      <w:r w:rsidRPr="007C2A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359D" w:rsidRPr="00E1359D" w:rsidRDefault="00987108" w:rsidP="00E1359D">
      <w:pPr>
        <w:ind w:firstLine="2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 w:rsidR="00E1359D" w:rsidRPr="00E135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Министерство образования, науки и молодежной политики Нижегородской области</w:t>
      </w:r>
    </w:p>
    <w:p w:rsidR="00E1359D" w:rsidRDefault="00E1359D" w:rsidP="00E1359D">
      <w:pPr>
        <w:ind w:firstLine="2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35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Управление образования адм</w:t>
      </w:r>
      <w:r w:rsidR="006319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инистрации Воскресенского</w:t>
      </w:r>
      <w:r w:rsidR="00CA1B2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Муниципального</w:t>
      </w:r>
      <w:r w:rsidR="006319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Округа</w:t>
      </w:r>
    </w:p>
    <w:p w:rsidR="00E1359D" w:rsidRPr="00E1359D" w:rsidRDefault="00E1359D" w:rsidP="00E1359D">
      <w:pPr>
        <w:ind w:firstLine="2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35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МОУ Глуховская СШ</w:t>
      </w:r>
    </w:p>
    <w:p w:rsidR="00E1359D" w:rsidRPr="00E1359D" w:rsidRDefault="00E1359D" w:rsidP="00E1359D">
      <w:pPr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</w:p>
    <w:p w:rsidR="00E1359D" w:rsidRPr="00E1359D" w:rsidRDefault="00E1359D" w:rsidP="00E1359D">
      <w:pPr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</w:p>
    <w:p w:rsidR="00E1359D" w:rsidRPr="00E1359D" w:rsidRDefault="00E1359D" w:rsidP="00E1359D">
      <w:pPr>
        <w:ind w:firstLine="227"/>
        <w:jc w:val="center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</w:p>
    <w:tbl>
      <w:tblPr>
        <w:tblStyle w:val="ac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3685"/>
      </w:tblGrid>
      <w:tr w:rsidR="00E1359D" w:rsidRPr="00247C66" w:rsidTr="00640FC5">
        <w:trPr>
          <w:trHeight w:val="1546"/>
        </w:trPr>
        <w:tc>
          <w:tcPr>
            <w:tcW w:w="4394" w:type="dxa"/>
          </w:tcPr>
          <w:p w:rsidR="00E1359D" w:rsidRPr="003748E3" w:rsidRDefault="00E1359D" w:rsidP="00E135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4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</w:p>
          <w:p w:rsidR="00E1359D" w:rsidRPr="003748E3" w:rsidRDefault="00E1359D" w:rsidP="00E135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4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Педагогическим советом</w:t>
            </w:r>
          </w:p>
          <w:p w:rsidR="00640FC5" w:rsidRPr="00640FC5" w:rsidRDefault="00E1359D" w:rsidP="00640FC5">
            <w:pPr>
              <w:shd w:val="clear" w:color="auto" w:fill="FFFFFF"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4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="00640F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Манакова А.</w:t>
            </w:r>
            <w:r w:rsidR="00640FC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</w:p>
          <w:p w:rsidR="00640FC5" w:rsidRDefault="00640FC5" w:rsidP="00640FC5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от «27»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E1359D" w:rsidRPr="003748E3" w:rsidRDefault="00E1359D" w:rsidP="00E135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1359D" w:rsidRPr="003748E3" w:rsidRDefault="00E1359D" w:rsidP="00640FC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4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</w:p>
          <w:p w:rsidR="00E1359D" w:rsidRPr="003748E3" w:rsidRDefault="00E1359D" w:rsidP="00640FC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4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:rsidR="00640FC5" w:rsidRPr="008944ED" w:rsidRDefault="00E1359D" w:rsidP="00640FC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74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 </w:t>
            </w:r>
            <w:r w:rsidR="00640F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В.Е.</w:t>
            </w:r>
          </w:p>
          <w:p w:rsidR="00640FC5" w:rsidRDefault="00640FC5" w:rsidP="00640FC5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№155-о от «27»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E1359D" w:rsidRPr="00640FC5" w:rsidRDefault="00E1359D" w:rsidP="00E135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1359D" w:rsidRPr="00E1359D" w:rsidRDefault="00E1359D" w:rsidP="00E1359D">
      <w:pPr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</w:p>
    <w:p w:rsidR="00E1359D" w:rsidRPr="00640FC5" w:rsidRDefault="00E1359D" w:rsidP="00E1359D">
      <w:pPr>
        <w:ind w:firstLine="227"/>
        <w:jc w:val="center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</w:p>
    <w:p w:rsidR="00E1359D" w:rsidRDefault="00E1359D" w:rsidP="00E1359D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color w:val="000000"/>
          <w:sz w:val="32"/>
          <w:szCs w:val="32"/>
        </w:rPr>
        <w:t>РАБОЧАЯ ПРОГРАММА</w:t>
      </w:r>
    </w:p>
    <w:p w:rsidR="00E1359D" w:rsidRDefault="00E1359D" w:rsidP="00E1359D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</w:t>
      </w:r>
      <w:r w:rsidR="00D3102F">
        <w:rPr>
          <w:color w:val="000000"/>
          <w:sz w:val="32"/>
          <w:szCs w:val="32"/>
          <w:shd w:val="clear" w:color="auto" w:fill="FFFFFF"/>
        </w:rPr>
        <w:t>1158318</w:t>
      </w:r>
      <w:r>
        <w:rPr>
          <w:color w:val="000000"/>
          <w:sz w:val="32"/>
          <w:szCs w:val="32"/>
        </w:rPr>
        <w:t>)</w:t>
      </w:r>
    </w:p>
    <w:p w:rsidR="00E1359D" w:rsidRDefault="00E1359D" w:rsidP="00E1359D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color w:val="000000"/>
          <w:sz w:val="36"/>
          <w:szCs w:val="36"/>
        </w:rPr>
        <w:t>учебного предмета «Информатика. Базовый уровень»</w:t>
      </w:r>
    </w:p>
    <w:p w:rsidR="00E1359D" w:rsidRDefault="00E1359D" w:rsidP="00E1359D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7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32"/>
          <w:szCs w:val="32"/>
        </w:rPr>
        <w:t>9 классов</w:t>
      </w:r>
    </w:p>
    <w:p w:rsidR="00E1359D" w:rsidRPr="00DD2417" w:rsidRDefault="00E1359D" w:rsidP="00E1359D">
      <w:pPr>
        <w:pStyle w:val="Heading1"/>
        <w:tabs>
          <w:tab w:val="left" w:pos="6506"/>
        </w:tabs>
        <w:spacing w:before="242"/>
        <w:rPr>
          <w:rFonts w:ascii="Times New Roman" w:hAnsi="Times New Roman" w:cs="Times New Roman"/>
          <w:u w:val="single" w:color="231F20"/>
        </w:rPr>
      </w:pPr>
    </w:p>
    <w:p w:rsidR="00E1359D" w:rsidRPr="00DD2417" w:rsidRDefault="00E1359D" w:rsidP="00E1359D">
      <w:pPr>
        <w:pStyle w:val="Heading1"/>
        <w:tabs>
          <w:tab w:val="left" w:pos="6506"/>
        </w:tabs>
        <w:spacing w:before="242"/>
        <w:ind w:left="0"/>
        <w:rPr>
          <w:rFonts w:ascii="Times New Roman" w:hAnsi="Times New Roman" w:cs="Times New Roman"/>
          <w:u w:val="single" w:color="231F20"/>
        </w:rPr>
      </w:pPr>
    </w:p>
    <w:p w:rsidR="00E1359D" w:rsidRDefault="00E1359D" w:rsidP="00E1359D">
      <w:pPr>
        <w:pStyle w:val="Heading1"/>
        <w:tabs>
          <w:tab w:val="left" w:pos="6506"/>
        </w:tabs>
        <w:spacing w:before="242"/>
        <w:rPr>
          <w:rFonts w:ascii="Times New Roman" w:hAnsi="Times New Roman" w:cs="Times New Roman"/>
          <w:u w:val="single" w:color="231F20"/>
        </w:rPr>
      </w:pPr>
    </w:p>
    <w:p w:rsidR="00E1359D" w:rsidRDefault="00E1359D" w:rsidP="00E1359D">
      <w:pPr>
        <w:pStyle w:val="Heading1"/>
        <w:tabs>
          <w:tab w:val="left" w:pos="6506"/>
        </w:tabs>
        <w:spacing w:before="242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4B765D" w:rsidRPr="00DD2417" w:rsidRDefault="004B765D" w:rsidP="00E1359D">
      <w:pPr>
        <w:pStyle w:val="Heading1"/>
        <w:tabs>
          <w:tab w:val="left" w:pos="6506"/>
        </w:tabs>
        <w:spacing w:before="242"/>
        <w:rPr>
          <w:rFonts w:ascii="Times New Roman" w:hAnsi="Times New Roman" w:cs="Times New Roman"/>
          <w:u w:val="single" w:color="231F20"/>
        </w:rPr>
      </w:pPr>
    </w:p>
    <w:p w:rsidR="00E1359D" w:rsidRDefault="00E1359D" w:rsidP="00E1359D">
      <w:pPr>
        <w:pStyle w:val="Heading1"/>
        <w:tabs>
          <w:tab w:val="left" w:pos="6506"/>
        </w:tabs>
        <w:spacing w:before="242"/>
        <w:ind w:left="0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E1359D" w:rsidRDefault="00E1359D" w:rsidP="00E1359D">
      <w:pPr>
        <w:pStyle w:val="Heading1"/>
        <w:tabs>
          <w:tab w:val="left" w:pos="6506"/>
        </w:tabs>
        <w:spacing w:before="242"/>
        <w:ind w:left="0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2602B2" w:rsidRDefault="002602B2" w:rsidP="00E1359D">
      <w:pPr>
        <w:pStyle w:val="Heading1"/>
        <w:tabs>
          <w:tab w:val="left" w:pos="6506"/>
        </w:tabs>
        <w:spacing w:before="242"/>
        <w:ind w:left="0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AE3A83" w:rsidRPr="00D3102F" w:rsidRDefault="00E1359D" w:rsidP="00D3102F">
      <w:pPr>
        <w:pStyle w:val="Heading1"/>
        <w:tabs>
          <w:tab w:val="left" w:pos="6506"/>
        </w:tabs>
        <w:spacing w:before="242"/>
        <w:jc w:val="center"/>
        <w:rPr>
          <w:rFonts w:ascii="Times New Roman" w:hAnsi="Times New Roman" w:cs="Times New Roman"/>
          <w:sz w:val="28"/>
          <w:szCs w:val="28"/>
          <w:u w:val="single" w:color="231F20"/>
        </w:rPr>
        <w:sectPr w:rsidR="00AE3A83" w:rsidRPr="00D3102F" w:rsidSect="00C23AFF">
          <w:footerReference w:type="default" r:id="rId8"/>
          <w:pgSz w:w="11906" w:h="16383"/>
          <w:pgMar w:top="568" w:right="850" w:bottom="851" w:left="1701" w:header="720" w:footer="720" w:gutter="0"/>
          <w:cols w:space="720"/>
          <w:titlePg/>
          <w:docGrid w:linePitch="299"/>
        </w:sectPr>
      </w:pPr>
      <w:r w:rsidRPr="00DD2417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</w:t>
      </w:r>
      <w:r w:rsidRPr="00E1359D">
        <w:rPr>
          <w:rFonts w:ascii="Times New Roman" w:hAnsi="Times New Roman" w:cs="Times New Roman"/>
          <w:sz w:val="28"/>
          <w:szCs w:val="28"/>
          <w:shd w:val="clear" w:color="auto" w:fill="FFFFFF"/>
        </w:rPr>
        <w:t>Глухово 202</w:t>
      </w:r>
      <w:r w:rsidR="00D3102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:rsidR="00AE3A83" w:rsidRPr="007C2A5F" w:rsidRDefault="00987108" w:rsidP="002602B2">
      <w:pPr>
        <w:spacing w:after="0" w:line="264" w:lineRule="auto"/>
        <w:ind w:left="120"/>
        <w:jc w:val="center"/>
        <w:rPr>
          <w:lang w:val="ru-RU"/>
        </w:rPr>
      </w:pPr>
      <w:bookmarkStart w:id="1" w:name="block-2935408"/>
      <w:bookmarkEnd w:id="0"/>
      <w:r w:rsidRPr="007C2A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7C2A5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7C2A5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E3A83" w:rsidRPr="007C2A5F" w:rsidRDefault="00987108" w:rsidP="009558CC">
      <w:pPr>
        <w:spacing w:after="0" w:line="264" w:lineRule="auto"/>
        <w:ind w:firstLine="600"/>
        <w:jc w:val="both"/>
        <w:rPr>
          <w:lang w:val="ru-RU"/>
        </w:rPr>
        <w:sectPr w:rsidR="00AE3A83" w:rsidRPr="007C2A5F" w:rsidSect="00D3102F">
          <w:pgSz w:w="11906" w:h="16383"/>
          <w:pgMar w:top="568" w:right="850" w:bottom="1134" w:left="1134" w:header="720" w:footer="720" w:gutter="0"/>
          <w:cols w:space="720"/>
        </w:sectPr>
      </w:pPr>
      <w:r w:rsidRPr="007C2A5F">
        <w:rPr>
          <w:rFonts w:ascii="Times New Roman" w:hAnsi="Times New Roman"/>
          <w:color w:val="000000"/>
          <w:sz w:val="28"/>
          <w:lang w:val="ru-RU"/>
        </w:rPr>
        <w:t>​</w:t>
      </w:r>
    </w:p>
    <w:p w:rsidR="00AE3A83" w:rsidRPr="007C2A5F" w:rsidRDefault="00987108" w:rsidP="002602B2">
      <w:pPr>
        <w:spacing w:after="0" w:line="264" w:lineRule="auto"/>
        <w:ind w:left="120"/>
        <w:jc w:val="center"/>
        <w:rPr>
          <w:lang w:val="ru-RU"/>
        </w:rPr>
      </w:pPr>
      <w:bookmarkStart w:id="3" w:name="block-2935409"/>
      <w:bookmarkEnd w:id="1"/>
      <w:r w:rsidRPr="007C2A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E1359D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7C2A5F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C2A5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C2A5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E3A83" w:rsidRDefault="0098710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2602B2" w:rsidRPr="007C2A5F" w:rsidRDefault="002602B2">
      <w:pPr>
        <w:spacing w:after="0" w:line="264" w:lineRule="auto"/>
        <w:ind w:firstLine="600"/>
        <w:jc w:val="both"/>
        <w:rPr>
          <w:lang w:val="ru-RU"/>
        </w:rPr>
      </w:pP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9558CC" w:rsidRDefault="00955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558CC" w:rsidRDefault="00955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558CC" w:rsidRDefault="00955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2A5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2602B2" w:rsidRDefault="002602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602B2" w:rsidRDefault="002602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602B2" w:rsidRDefault="002602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602B2" w:rsidRDefault="002602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602B2" w:rsidRDefault="002602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602B2" w:rsidRDefault="002602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602B2" w:rsidRDefault="002602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558CC" w:rsidRDefault="00955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558CC" w:rsidRDefault="00955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C2A5F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Базы данных. Отбор в таблице строк, удовлетворяющих заданному условию.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2A5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745CF" w:rsidRDefault="00987108" w:rsidP="00D745CF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</w:r>
    </w:p>
    <w:p w:rsidR="00D745CF" w:rsidRPr="00D745CF" w:rsidRDefault="00D745CF" w:rsidP="00D745CF">
      <w:pPr>
        <w:rPr>
          <w:lang w:val="ru-RU"/>
        </w:rPr>
      </w:pPr>
    </w:p>
    <w:p w:rsidR="00AE3A83" w:rsidRPr="007C2A5F" w:rsidRDefault="00987108" w:rsidP="002602B2">
      <w:pPr>
        <w:spacing w:after="0" w:line="264" w:lineRule="auto"/>
        <w:jc w:val="both"/>
        <w:rPr>
          <w:lang w:val="ru-RU"/>
        </w:rPr>
      </w:pPr>
      <w:bookmarkStart w:id="4" w:name="block-2935410"/>
      <w:bookmarkEnd w:id="3"/>
      <w:r w:rsidRPr="007C2A5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558CC" w:rsidRDefault="009558C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745CF" w:rsidRDefault="00D745C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745CF" w:rsidRDefault="00D745C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745CF" w:rsidRPr="00D745CF" w:rsidRDefault="00987108" w:rsidP="00D745CF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другого.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2A5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2A5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разработке программ логические значения, операции и выражения с ними;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2A5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E3A83" w:rsidRPr="007C2A5F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7C2A5F" w:rsidRDefault="00987108">
      <w:pPr>
        <w:spacing w:after="0" w:line="264" w:lineRule="auto"/>
        <w:ind w:left="12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2A5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C2A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2A5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электронные таблицы для численного моделирования в простых задачах из разных предметных областей;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E3A83" w:rsidRPr="007C2A5F" w:rsidRDefault="00987108">
      <w:pPr>
        <w:spacing w:after="0" w:line="264" w:lineRule="auto"/>
        <w:ind w:firstLine="600"/>
        <w:jc w:val="both"/>
        <w:rPr>
          <w:lang w:val="ru-RU"/>
        </w:rPr>
      </w:pPr>
      <w:r w:rsidRPr="007C2A5F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AE3A83" w:rsidRPr="007C2A5F" w:rsidRDefault="00AE3A83">
      <w:pPr>
        <w:rPr>
          <w:lang w:val="ru-RU"/>
        </w:rPr>
        <w:sectPr w:rsidR="00AE3A83" w:rsidRPr="007C2A5F" w:rsidSect="00D745CF">
          <w:pgSz w:w="11906" w:h="16383"/>
          <w:pgMar w:top="1134" w:right="850" w:bottom="709" w:left="1134" w:header="720" w:footer="720" w:gutter="0"/>
          <w:cols w:space="720"/>
        </w:sectPr>
      </w:pPr>
    </w:p>
    <w:p w:rsidR="00AE3A83" w:rsidRDefault="00987108" w:rsidP="00D745CF">
      <w:pPr>
        <w:spacing w:after="0"/>
        <w:ind w:left="120"/>
      </w:pPr>
      <w:bookmarkStart w:id="5" w:name="block-2935412"/>
      <w:bookmarkEnd w:id="4"/>
      <w:r w:rsidRPr="007C2A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5"/>
        <w:gridCol w:w="1910"/>
        <w:gridCol w:w="2839"/>
      </w:tblGrid>
      <w:tr w:rsidR="00AE3A83" w:rsidTr="00174249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 w:rsidTr="00174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4249" w:rsidTr="00174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249" w:rsidRDefault="00174249"/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174249" w:rsidRPr="00174249" w:rsidRDefault="00174249" w:rsidP="001742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:rsidR="00174249" w:rsidRDefault="00174249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4249" w:rsidTr="00174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249" w:rsidRDefault="00174249"/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174249" w:rsidRPr="00174249" w:rsidRDefault="00174249" w:rsidP="001742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:rsidR="00174249" w:rsidRDefault="00174249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4249" w:rsidTr="00174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249" w:rsidRDefault="00174249"/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249" w:rsidRPr="007C3B68" w:rsidRDefault="007C3B68" w:rsidP="007C3B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249" w:rsidRDefault="00174249"/>
        </w:tc>
      </w:tr>
      <w:tr w:rsidR="00AE3A83" w:rsidTr="00174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Tr="00174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9871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3B68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 w:rsidSect="00D745CF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5"/>
        <w:gridCol w:w="1910"/>
        <w:gridCol w:w="2847"/>
      </w:tblGrid>
      <w:tr w:rsidR="00AE3A83" w:rsidTr="00174249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 w:rsidTr="00174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4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4249" w:rsidTr="00174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249" w:rsidRDefault="00174249"/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174249" w:rsidRPr="007C3B68" w:rsidRDefault="007C3B68" w:rsidP="007C3B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47" w:type="dxa"/>
            <w:tcBorders>
              <w:left w:val="single" w:sz="4" w:space="0" w:color="auto"/>
            </w:tcBorders>
            <w:vAlign w:val="center"/>
          </w:tcPr>
          <w:p w:rsidR="00174249" w:rsidRDefault="00174249"/>
        </w:tc>
      </w:tr>
      <w:tr w:rsidR="00174249" w:rsidTr="00174249">
        <w:trPr>
          <w:trHeight w:val="144"/>
          <w:tblCellSpacing w:w="20" w:type="nil"/>
        </w:trPr>
        <w:tc>
          <w:tcPr>
            <w:tcW w:w="13861" w:type="dxa"/>
            <w:gridSpan w:val="6"/>
            <w:tcMar>
              <w:top w:w="50" w:type="dxa"/>
              <w:left w:w="100" w:type="dxa"/>
            </w:tcMar>
            <w:vAlign w:val="center"/>
          </w:tcPr>
          <w:p w:rsidR="00174249" w:rsidRDefault="00174249" w:rsidP="00174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3A83" w:rsidRPr="00247C66" w:rsidTr="0017424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4249" w:rsidTr="00174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4249" w:rsidRDefault="00174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249" w:rsidRDefault="00174249"/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174249" w:rsidRPr="007C3B68" w:rsidRDefault="007C3B68" w:rsidP="007C3B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847" w:type="dxa"/>
            <w:tcBorders>
              <w:left w:val="single" w:sz="4" w:space="0" w:color="auto"/>
            </w:tcBorders>
            <w:vAlign w:val="center"/>
          </w:tcPr>
          <w:p w:rsidR="00174249" w:rsidRDefault="00174249"/>
        </w:tc>
      </w:tr>
      <w:tr w:rsidR="00AE3A83" w:rsidTr="00174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Tr="00174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7C3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9871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E3A8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9871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301B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 w:rsidSect="00D745CF">
          <w:pgSz w:w="16383" w:h="11906" w:orient="landscape"/>
          <w:pgMar w:top="284" w:right="850" w:bottom="28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bookmarkStart w:id="6" w:name="block-293541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3966"/>
        <w:gridCol w:w="1088"/>
        <w:gridCol w:w="1841"/>
        <w:gridCol w:w="1910"/>
        <w:gridCol w:w="1347"/>
        <w:gridCol w:w="2861"/>
      </w:tblGrid>
      <w:tr w:rsidR="00AE3A83" w:rsidTr="002602B2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3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AE3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174249" w:rsidRDefault="00174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455170" w:rsidRDefault="004551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02B2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C3B68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C3B68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C3B68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C3B68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C3B68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C3B68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C3B68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C3B68" w:rsidRDefault="002602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9B2CFA" w:rsidRDefault="002602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2602B2" w:rsidTr="00260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3301B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B2" w:rsidRDefault="002602B2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7"/>
        <w:gridCol w:w="4003"/>
        <w:gridCol w:w="1121"/>
        <w:gridCol w:w="1841"/>
        <w:gridCol w:w="1910"/>
        <w:gridCol w:w="1347"/>
        <w:gridCol w:w="2861"/>
      </w:tblGrid>
      <w:tr w:rsidR="00AE3A83" w:rsidTr="002602B2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C3B68" w:rsidRDefault="007C3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3A83" w:rsidRPr="00247C66" w:rsidTr="002602B2">
        <w:trPr>
          <w:trHeight w:val="799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9B2CFA" w:rsidRDefault="009B2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2602B2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3301B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824C6F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</w:p>
        </w:tc>
      </w:tr>
      <w:tr w:rsidR="002602B2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3301B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824C6F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</w:p>
        </w:tc>
      </w:tr>
      <w:tr w:rsidR="002602B2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3301B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824C6F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3301B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824C6F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3301B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824C6F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Pr="0073301B" w:rsidRDefault="002602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824C6F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2B2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824C6F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02B2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602B2" w:rsidRPr="007C2A5F" w:rsidRDefault="002602B2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02B2" w:rsidRPr="00824C6F" w:rsidRDefault="002602B2" w:rsidP="00CA1B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02B2" w:rsidRDefault="002602B2">
            <w:pPr>
              <w:spacing w:after="0"/>
              <w:ind w:left="135"/>
            </w:pPr>
          </w:p>
        </w:tc>
      </w:tr>
      <w:tr w:rsidR="00AE3A83" w:rsidRPr="00247C66" w:rsidTr="002602B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AE3A83" w:rsidTr="00260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9871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301B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 w:rsidSect="009558CC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AE3A8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73301B" w:rsidRDefault="007330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824C6F" w:rsidRDefault="00824C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E3A83" w:rsidRPr="00247C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Pr="002602B2" w:rsidRDefault="002602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2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7C2A5F" w:rsidRDefault="00987108">
            <w:pPr>
              <w:spacing w:after="0"/>
              <w:ind w:left="135"/>
              <w:rPr>
                <w:lang w:val="ru-RU"/>
              </w:rPr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7C2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Pr="00494176" w:rsidRDefault="004941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C66" w:rsidRPr="00247C66" w:rsidRDefault="00247C66" w:rsidP="00247C66">
      <w:pPr>
        <w:pStyle w:val="3"/>
        <w:spacing w:before="0" w:after="0" w:line="344" w:lineRule="atLeast"/>
        <w:rPr>
          <w:color w:val="333333"/>
          <w:sz w:val="28"/>
          <w:szCs w:val="28"/>
          <w:lang w:val="ru-RU"/>
        </w:rPr>
      </w:pPr>
      <w:bookmarkStart w:id="7" w:name="block-2935411"/>
      <w:bookmarkEnd w:id="6"/>
      <w:r w:rsidRPr="00247C66">
        <w:rPr>
          <w:color w:val="000000"/>
          <w:sz w:val="21"/>
          <w:szCs w:val="21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47C66" w:rsidRPr="00247C66" w:rsidRDefault="00247C66" w:rsidP="00247C66">
      <w:pPr>
        <w:pStyle w:val="3"/>
        <w:spacing w:before="0" w:after="0" w:line="344" w:lineRule="atLeast"/>
        <w:rPr>
          <w:color w:val="333333"/>
          <w:sz w:val="28"/>
          <w:szCs w:val="28"/>
          <w:lang w:val="ru-RU"/>
        </w:rPr>
      </w:pPr>
      <w:r w:rsidRPr="00247C66">
        <w:rPr>
          <w:color w:val="000000"/>
          <w:sz w:val="21"/>
          <w:szCs w:val="21"/>
          <w:lang w:val="ru-RU"/>
        </w:rPr>
        <w:br/>
      </w:r>
    </w:p>
    <w:p w:rsidR="00247C66" w:rsidRDefault="00247C66" w:rsidP="00247C66">
      <w:pPr>
        <w:pStyle w:val="3"/>
        <w:spacing w:before="0" w:after="0" w:line="344" w:lineRule="atLeast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7 КЛАСС</w:t>
      </w:r>
    </w:p>
    <w:p w:rsidR="00247C66" w:rsidRDefault="00247C66" w:rsidP="00247C66">
      <w:pPr>
        <w:pStyle w:val="ae"/>
        <w:spacing w:before="0" w:after="0"/>
        <w:rPr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tbl>
      <w:tblPr>
        <w:tblW w:w="9628" w:type="dxa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7"/>
        <w:gridCol w:w="7901"/>
      </w:tblGrid>
      <w:tr w:rsidR="00247C66" w:rsidRPr="00247C66" w:rsidTr="00247C6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 проверяемого результата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790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Pr="00247C66" w:rsidRDefault="00247C66" w:rsidP="00247C66">
            <w:pPr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247C66">
              <w:rPr>
                <w:b/>
                <w:bCs/>
                <w:color w:val="333333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247C66">
              <w:rPr>
                <w:b/>
                <w:bCs/>
                <w:color w:val="333333"/>
                <w:sz w:val="21"/>
                <w:szCs w:val="21"/>
                <w:lang w:val="ru-RU"/>
              </w:rPr>
              <w:br/>
            </w:r>
          </w:p>
        </w:tc>
      </w:tr>
      <w:tr w:rsid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теме «Цифровая грамотность»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Получать и использовать информацию о характеристиках персонального компьютера и его основных элементах (процессоре, оперативной памяти, постоянной памяти, устройствах ввода-вывода)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Сопоставлять характеристики компьютера с задачами, которые можно решить с его помощью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Работа с файловой системой персонального компьютера с использованием графического интерфейса: создание (копирование, перемещение, переименование, удаление и архивирование файлов и каталогов, использование антивирусной программы)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Разбираться в структуре адресов веб-ресурсов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Используйте современные сервисы интернет-коммуникаций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1.10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требования безопасной эксплуатации технических средств информационных и коммуникационных технологий,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теме «Теоретические основы информатики»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Кодировать и декодировать сообщения по заданным правилам, демонстрировать </w:t>
            </w:r>
            <w:r>
              <w:rPr>
                <w:color w:val="000000"/>
                <w:sz w:val="21"/>
                <w:szCs w:val="21"/>
              </w:rPr>
              <w:lastRenderedPageBreak/>
              <w:t>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2.2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Сравнивать длину сообщений, записанных в разных алфавитах, оперировать единицами измерения информационного объёма и скорости передачи данных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Оценка и сравнение размеров текстовых, графических, звуковых и видеофайлов</w:t>
            </w:r>
          </w:p>
        </w:tc>
      </w:tr>
      <w:tr w:rsid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теме «Информационные технологии»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247C66" w:rsidRDefault="00247C66" w:rsidP="00247C66">
      <w:pPr>
        <w:pStyle w:val="ae"/>
        <w:spacing w:before="0" w:after="0"/>
        <w:rPr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​​</w:t>
      </w:r>
      <w:r>
        <w:rPr>
          <w:color w:val="000000"/>
          <w:sz w:val="21"/>
          <w:szCs w:val="21"/>
        </w:rPr>
        <w:br/>
      </w:r>
    </w:p>
    <w:p w:rsidR="00247C66" w:rsidRDefault="00247C66" w:rsidP="00247C66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8 КЛАСС</w:t>
      </w:r>
    </w:p>
    <w:p w:rsidR="00247C66" w:rsidRDefault="00247C66" w:rsidP="00247C66">
      <w:pPr>
        <w:pStyle w:val="ae"/>
        <w:spacing w:before="0" w:after="0"/>
        <w:rPr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tbl>
      <w:tblPr>
        <w:tblW w:w="9628" w:type="dxa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7"/>
        <w:gridCol w:w="7901"/>
      </w:tblGrid>
      <w:tr w:rsidR="00247C66" w:rsidRPr="00247C66" w:rsidTr="00247C6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 проверяемого результата</w:t>
            </w:r>
          </w:p>
        </w:tc>
        <w:tc>
          <w:tcPr>
            <w:tcW w:w="790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P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247C66">
              <w:rPr>
                <w:b/>
                <w:bCs/>
                <w:color w:val="333333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теме «Теоретические основы информатики»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на примерах различия между позиционными и непозиционными системами счисления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Записывать и сравнивать целые числа от 0 до 1024 в различных позиционных системах счисления (с основаниями 2, 8, 16), выполнять над ними арифметические операции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них переменных, строить таблицы истинности для логических выражений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теме «Алгоритмы и программирование»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Раскрывать смысл понятий «исполнитель», «алгоритм», «программа», понимая разницу между употреблением этих терминов в повседневной речи и в информатике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Использовать константы и переменные различных типов (числовые, логические, </w:t>
            </w:r>
            <w:r>
              <w:rPr>
                <w:color w:val="000000"/>
                <w:sz w:val="21"/>
                <w:szCs w:val="21"/>
              </w:rPr>
              <w:lastRenderedPageBreak/>
              <w:t>символьные), а также содержащие их выражения, использовать оператор присваивания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2.5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 разработке программ используйте логические значения, операции и выражения с ними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247C66" w:rsidRPr="00247C66" w:rsidTr="00247C6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выделение цифр из натурального числа</w:t>
            </w:r>
          </w:p>
        </w:tc>
      </w:tr>
    </w:tbl>
    <w:p w:rsidR="00247C66" w:rsidRDefault="00247C66" w:rsidP="00247C66">
      <w:pPr>
        <w:pStyle w:val="ae"/>
        <w:spacing w:before="0" w:after="0"/>
        <w:rPr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​​</w:t>
      </w:r>
      <w:r>
        <w:rPr>
          <w:color w:val="000000"/>
          <w:sz w:val="21"/>
          <w:szCs w:val="21"/>
        </w:rPr>
        <w:br/>
      </w:r>
    </w:p>
    <w:p w:rsidR="00247C66" w:rsidRDefault="00247C66" w:rsidP="00247C66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9 КЛАССА</w:t>
      </w:r>
    </w:p>
    <w:p w:rsidR="00247C66" w:rsidRDefault="00247C66" w:rsidP="00247C66">
      <w:pPr>
        <w:pStyle w:val="ae"/>
        <w:spacing w:before="0" w:after="0"/>
        <w:rPr>
          <w:color w:val="333333"/>
          <w:sz w:val="21"/>
          <w:szCs w:val="21"/>
        </w:rPr>
      </w:pPr>
    </w:p>
    <w:tbl>
      <w:tblPr>
        <w:tblW w:w="9628" w:type="dxa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7769"/>
      </w:tblGrid>
      <w:tr w:rsidR="00247C66" w:rsidRPr="00247C66" w:rsidTr="00247C6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 проверяемого результата</w:t>
            </w:r>
          </w:p>
        </w:tc>
        <w:tc>
          <w:tcPr>
            <w:tcW w:w="776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P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247C66">
              <w:rPr>
                <w:b/>
                <w:bCs/>
                <w:color w:val="333333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теме «Цифровая грамотность»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Приводить примеры использования геоинформационных сервисов, сервисов государственных услуг, образовательных интернет-сервисов в учебной и повседневной деятельности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попытки вовлечения себя и окружающих в деструктивные и криминальные формы сетевой активности (в том числе кибербуллинг, фишинг) и предотвращать их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теме «Теоретические основы информатики»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2.2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теме «Алгоритмы и программирование»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теме «Информационные технологии»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Выбирайте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Создавать и применять в электронных таблицах формулы для вычислений с использованием встроенных арифметических функций (суммирование и подсчёт значений, соответствующих заданному условию, среднее арифметическое, поиск максимального и минимального значения), абсолютной, относительной и смешанной адресации</w:t>
            </w:r>
          </w:p>
        </w:tc>
      </w:tr>
      <w:tr w:rsidR="00247C66" w:rsidRPr="00247C66" w:rsidTr="00247C6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Используйте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 w:rsidP="00247C66">
      <w:pPr>
        <w:pStyle w:val="3"/>
        <w:spacing w:before="0" w:after="0" w:line="344" w:lineRule="atLeast"/>
        <w:jc w:val="center"/>
        <w:rPr>
          <w:color w:val="000000"/>
          <w:sz w:val="21"/>
          <w:szCs w:val="21"/>
          <w:lang w:val="ru-RU"/>
        </w:rPr>
      </w:pPr>
    </w:p>
    <w:p w:rsidR="00247C66" w:rsidRDefault="00247C66" w:rsidP="00247C66">
      <w:pPr>
        <w:pStyle w:val="3"/>
        <w:spacing w:before="0" w:after="0" w:line="344" w:lineRule="atLeast"/>
        <w:jc w:val="center"/>
        <w:rPr>
          <w:color w:val="000000"/>
          <w:sz w:val="21"/>
          <w:szCs w:val="21"/>
          <w:lang w:val="ru-RU"/>
        </w:rPr>
      </w:pPr>
    </w:p>
    <w:p w:rsidR="00247C66" w:rsidRDefault="00247C66" w:rsidP="00247C66">
      <w:pPr>
        <w:pStyle w:val="3"/>
        <w:spacing w:before="0" w:after="0" w:line="344" w:lineRule="atLeast"/>
        <w:jc w:val="center"/>
        <w:rPr>
          <w:color w:val="000000"/>
          <w:sz w:val="21"/>
          <w:szCs w:val="21"/>
          <w:lang w:val="ru-RU"/>
        </w:rPr>
      </w:pPr>
    </w:p>
    <w:p w:rsidR="00247C66" w:rsidRDefault="00247C66" w:rsidP="00247C66">
      <w:pPr>
        <w:pStyle w:val="3"/>
        <w:spacing w:before="0" w:after="0" w:line="344" w:lineRule="atLeast"/>
        <w:jc w:val="center"/>
        <w:rPr>
          <w:color w:val="000000"/>
          <w:sz w:val="21"/>
          <w:szCs w:val="21"/>
          <w:lang w:val="ru-RU"/>
        </w:rPr>
      </w:pPr>
    </w:p>
    <w:p w:rsidR="00247C66" w:rsidRDefault="00247C66" w:rsidP="00247C66">
      <w:pPr>
        <w:pStyle w:val="3"/>
        <w:spacing w:before="0" w:after="0" w:line="344" w:lineRule="atLeast"/>
        <w:jc w:val="center"/>
        <w:rPr>
          <w:color w:val="000000"/>
          <w:sz w:val="21"/>
          <w:szCs w:val="21"/>
          <w:lang w:val="ru-RU"/>
        </w:rPr>
      </w:pPr>
    </w:p>
    <w:p w:rsidR="00247C66" w:rsidRDefault="00247C66" w:rsidP="00247C66">
      <w:pPr>
        <w:pStyle w:val="3"/>
        <w:spacing w:before="0" w:after="0" w:line="344" w:lineRule="atLeast"/>
        <w:jc w:val="center"/>
        <w:rPr>
          <w:color w:val="000000"/>
          <w:sz w:val="21"/>
          <w:szCs w:val="21"/>
          <w:lang w:val="ru-RU"/>
        </w:rPr>
      </w:pPr>
    </w:p>
    <w:p w:rsidR="00247C66" w:rsidRDefault="00247C66" w:rsidP="00247C66">
      <w:pPr>
        <w:pStyle w:val="3"/>
        <w:spacing w:before="0" w:after="0" w:line="344" w:lineRule="atLeast"/>
        <w:jc w:val="center"/>
        <w:rPr>
          <w:color w:val="000000"/>
          <w:sz w:val="21"/>
          <w:szCs w:val="21"/>
          <w:lang w:val="ru-RU"/>
        </w:rPr>
      </w:pPr>
    </w:p>
    <w:p w:rsidR="00247C66" w:rsidRPr="00247C66" w:rsidRDefault="00247C66" w:rsidP="00247C66">
      <w:pPr>
        <w:rPr>
          <w:lang w:val="ru-RU"/>
        </w:rPr>
      </w:pPr>
    </w:p>
    <w:p w:rsidR="00247C66" w:rsidRDefault="00247C66" w:rsidP="00247C66">
      <w:pPr>
        <w:pStyle w:val="3"/>
        <w:spacing w:before="0" w:after="0" w:line="344" w:lineRule="atLeast"/>
        <w:jc w:val="center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lastRenderedPageBreak/>
        <w:t>ПРОВЕРЯЕМЫЕ ЭЛЕМЕНТЫ СОДЕРЖАНИЯ</w:t>
      </w:r>
    </w:p>
    <w:p w:rsidR="00247C66" w:rsidRDefault="00247C66" w:rsidP="00247C66">
      <w:pPr>
        <w:pStyle w:val="3"/>
        <w:spacing w:before="0" w:after="0" w:line="344" w:lineRule="atLeast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br/>
      </w:r>
    </w:p>
    <w:p w:rsidR="00247C66" w:rsidRPr="00247C66" w:rsidRDefault="00247C66" w:rsidP="00247C66">
      <w:pPr>
        <w:pStyle w:val="3"/>
        <w:spacing w:before="0" w:after="0" w:line="344" w:lineRule="atLeast"/>
        <w:jc w:val="center"/>
        <w:rPr>
          <w:color w:val="333333"/>
          <w:sz w:val="28"/>
          <w:szCs w:val="28"/>
          <w:lang w:val="ru-RU"/>
        </w:rPr>
      </w:pPr>
      <w:r>
        <w:rPr>
          <w:color w:val="000000"/>
          <w:sz w:val="21"/>
          <w:szCs w:val="21"/>
        </w:rPr>
        <w:t>7 КЛАСС</w:t>
      </w:r>
    </w:p>
    <w:tbl>
      <w:tblPr>
        <w:tblW w:w="9628" w:type="dxa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8669"/>
      </w:tblGrid>
      <w:tr w:rsidR="00247C66" w:rsidTr="00247C6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866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Проверяемый элемент содержания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Цифровая грамотность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Компьютер — универсальное вычислительное устройство, работающее по программе. Типы компьютеров: персональные компьютеры, встроенные компьютеры, суперкомпьютеры. Мобильные устройства. Техника безопасности и правила работы на компьютере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Основные компоненты компьютера и их назначение. Процессор. Оперативная и долговременная память. Устройства ввода и вывода. Сенсорный ввод, датчики мобильных устройств, средства биометрической аутентификации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 развития компьютеров и программного обеспечения. Поколения компьютеров. Современные тенденции развития компьютеров. Суперкомпьютеры. Параллельные вычисления. Персональный компьютер. Процессор и его характеристики (тактовая частота, разрядность). Оперативная память. Долговременная память. Устройства ввода и вывода. Объём хранимых данных (оперативная память компьютера, жёсткий диск и твердотельный накопитель, постоянная память смартфона) и скорость доступа к различным носителям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Программное обеспечение компьютера. Прикладное программное обеспечение. Системное программное обеспечение. Системы программирования. Правовая охрана программ и данных. Бесплатные и условно-бесплатные программы. Свободное программное обеспечение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Файлы и папки (каталоги). Типы файлов. Свойства файлов. 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Принципы построения файловых систем. Полное имя файла (папки, каталога). Путь к файлу (папке, каталогу)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Файловый менеджер. Работа с файлами и папками (каталогами): создание, копирование, перемещение, переименование и удаление файлов и папок (каталогов). Поиск файлов средствами операционной системы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Архивирование данных. Использование программ-архиваторов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Компьютерные вирусы и другие вредоносные программы. Программы для защиты от вирусов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1.10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Объединение компьютеров в сеть. Сеть Интернет. Веб-страница, веб-сайт. Структура адресов веб-ресурсов. Браузер. Поисковые системы. Поиск информации по ключевым словам и по изображению. Достоверность информации, полученной из Интернета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1.11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Современные сервисы интернет-коммуникаций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1.12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Сетевой этикет, базовые нормы информационной этики и права при работе в сети Интернет. Стратегии безопасного поведения в Интернете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Теоретические основы информатики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Информация — одно из основных понятий современной науки. Информация как сведения, предназначенные для восприятия человеком, и информация как данные, которые могут быть </w:t>
            </w:r>
            <w:r>
              <w:rPr>
                <w:color w:val="000000"/>
                <w:sz w:val="21"/>
                <w:szCs w:val="21"/>
              </w:rPr>
              <w:lastRenderedPageBreak/>
              <w:t>обработаны автоматизированной системой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2.2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Дискретность данных. Возможность описания непрерывных объектов и процессов с помощью дискретных данных. Информационные процессы — процессы, связанные с хранением, преобразованием и передачей данных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Символ. Алфавит. Мощность алфавита. Разнообразие языков и алфавитов. Естественные и формальные языки. Алфавит текстов на русском языке. Двоичный алфавит. Количество всевозможных слов (кодовых комбинаций) фиксированной длины в двоичном алфавите. Преобразование любого алфавита в двоичный. Количество различных слов фиксированной длины</w:t>
            </w:r>
            <w:r>
              <w:rPr>
                <w:color w:val="000000"/>
                <w:spacing w:val="-2"/>
                <w:sz w:val="21"/>
                <w:szCs w:val="21"/>
              </w:rPr>
              <w:br/>
              <w:t>в алфавите определённой мощности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Кодирование символов одного алфавита с помощью кодовых слов другого алфавита, кодовая таблица, декодирование</w:t>
            </w:r>
          </w:p>
        </w:tc>
      </w:tr>
      <w:tr w:rsidR="00247C66" w:rsidRPr="00247C66" w:rsidTr="00247C66">
        <w:trPr>
          <w:trHeight w:val="4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46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46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Двоичный код. Представление данных в компьютере в виде текстов на двоичном алфавите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Информационный объём данных. Бит — минимальная единица измерения количества информации — двоичный разряд. Байт, килобайт, мегабайт, гигабайт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Скорость передачи данных. Единицы измерения скорости передачи данных. Искажение информации при передаче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Кодирование текстов. Равномерный код. Неравномерный код. Кодировка ASCII. Восьмибитные кодировки. Понятие о кодировках UNICODE. Декодирование сообщений с использованием равномерного и неравномерного кода. Информационный объём текста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Общее представление о цифровом представлении аудиовизуальных и других непрерывных данных. Кодирование цвета. Цветовые модели. Модель RGB. Глубина кодирования. Палитра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Растровое и векторное представление изображений. Пиксель. Оценка информационного объёма графических данных для растрового изображения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2.11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Кодирование звука. Разрядность и частота дискретизации. Количество каналов записи. Оценка количественных параметров, связанных с представлением и хранением звуковых файлов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Информационные технологии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Текстовый редактор — это инструмент для создания, редактирования и форматирования текстов. Правила набора текста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Редактирование текста. Свойства символов. Шрифт. Типы шрифтов (рубленые, с засечками, моноширинные). Полужирное и курсивное начертание. Свойства абзацев: границы, отступ, интервал, выравнивание. Стилевое форматирование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Структурирование информации с помощью списков и таблиц. Многоуровневые списки. Добавление таблиц в текстовые документы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3.5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Вставка изображений в текстовые документы. Обтекание изображений текстом. Включение в текстовый документ диаграмм и формул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3.6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Параметры страницы, нумерация страниц. Добавление в документ колонтитулов и ссылок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3.7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Проверка орфографии. Расстановка переносов. Голосовой ввод текста. Оптическое распознавание текста. Компьютерный перевод. Использование интернет-сервисов для </w:t>
            </w:r>
            <w:r>
              <w:rPr>
                <w:color w:val="000000"/>
                <w:sz w:val="21"/>
                <w:szCs w:val="21"/>
              </w:rPr>
              <w:lastRenderedPageBreak/>
              <w:t>обработки текста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3.8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Знакомство с графическими редакторами. Растровые изображения. Использование графических примитивов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3.9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3.10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Векторная графика. Создание векторных рисунков встроенными средствами текстового редактора или других программ (приложений). Добавление векторных рисунков в документы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3.11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Подготовка мультимедийных презентаций. Слайд. Добавление текста и изображений на слайд. Работа с несколькими слайдами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3.12</w:t>
            </w:r>
          </w:p>
        </w:tc>
        <w:tc>
          <w:tcPr>
            <w:tcW w:w="8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Добавление аудиовизуальных данных на слайд. Анимация. Гиперссылки</w:t>
            </w:r>
          </w:p>
        </w:tc>
      </w:tr>
    </w:tbl>
    <w:p w:rsidR="00247C66" w:rsidRDefault="00247C66" w:rsidP="00247C66">
      <w:pPr>
        <w:pStyle w:val="ae"/>
        <w:spacing w:before="0" w:after="0"/>
        <w:rPr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​​</w:t>
      </w:r>
      <w:r>
        <w:rPr>
          <w:color w:val="000000"/>
          <w:sz w:val="21"/>
          <w:szCs w:val="21"/>
        </w:rPr>
        <w:br/>
      </w:r>
    </w:p>
    <w:p w:rsidR="00247C66" w:rsidRDefault="00247C66" w:rsidP="00247C66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8 КЛАСС</w:t>
      </w:r>
    </w:p>
    <w:p w:rsidR="00247C66" w:rsidRDefault="00247C66" w:rsidP="00247C66">
      <w:pPr>
        <w:pStyle w:val="ae"/>
        <w:spacing w:before="0" w:after="0"/>
        <w:rPr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tbl>
      <w:tblPr>
        <w:tblW w:w="9598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8639"/>
      </w:tblGrid>
      <w:tr w:rsidR="00247C66" w:rsidTr="00247C6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</w:t>
            </w:r>
          </w:p>
        </w:tc>
        <w:tc>
          <w:tcPr>
            <w:tcW w:w="863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Проверяемый элемент содержания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Теоретические основы информатики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Непозиционные и позиционные системы счисления. Алфавит. Основание. Развёрнутая форма записи числа. Перевод в десятичную систему счисления чисел, записанных в других системах счисления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Римская система счисления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Двоичная система счисления. Перевод целых чисел в диапазоне от 0 до 1024 в двоичную систему счисления. Восьмеричная система счисления. Перевод чисел из восьмеричной системы в двоичную и десятичную системы и обратно. Шестнадцатеричная система счисления. Перевод чисел из шестнадцатеричной системы в двоичную, восьмеричную и десятичную системы и обратно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Арифметические операции в двоичной системе счисления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Логические высказывания. Логические значения высказываний. Элементарные и составные высказывания. Логические операции: «и» (конъюнкция, логическое умножение), «или» (дизъюнкция, логическое сложение), «не» (логическое отрицание). Приоритет логических операций. 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Логические выражения. Правила записи логических выражений. Построение таблиц истинности логических выражений</w:t>
            </w:r>
          </w:p>
        </w:tc>
      </w:tr>
      <w:tr w:rsidR="00247C66" w:rsidRPr="00247C66" w:rsidTr="00247C66">
        <w:trPr>
          <w:trHeight w:val="15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156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156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Логические элементы. Знакомство с логическими основами работы компьютера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Алгоритмы и программирование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Понятие алгоритма. Исполнители алгоритмов. Алгоритм как план управления исполнителем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Свойства алгоритма. Способы записи алгоритма (словесный, в виде блок-схемы, программа)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Алгоритмические конструкции. Конструкция «следование». Линейный алгоритм. 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Конструкция «ветвление»: полная и неполная формы. Выполнение и невыполнение условия (истинность и ложность высказывания). Простые и составные условия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Разработка для формального исполнителя алгоритма, приводящего к требуемому результату при конкретных исходных данных. Разработка несложных алгоритмов с использованием циклов и ветвлений для управления формальными исполнителями. Выполнение алгоритмов вручную и на компьютере. Синтаксические и логические ошибки. Отказы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Язык программирования (Python, C++, Java, C#, школьный алгоритмический язык). Система программирования: редактор текста программ, транслятор, отладчик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Переменная: тип, имя, значение. Целые, вещественные и символьные переменные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Оператор присваивания. Арифметические выражения и порядок их вычисления. Операции с целыми числами: целочисленное деление, остаток от деления. Проверка делимости одного целого числа на другое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Ветвления. Составные условия (запись логических выражений на изучаемом языке программирования). Нахождение минимума и максимума из двух, трёх и четырёх чисел. Решение квадратного уравнения с действительными корнями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Диалоговая отладка программ: пошаговое выполнение, просмотр значений переменных, отладочный вывод, выбор точки останова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Цикл с условием. Алгоритм Евклида для нахождения наибольшего общего делителя двух натуральных чисел. Разбиение записи натурального числа в позиционной системе счисления с основанием, меньшим или равным 10, на отдельные цифры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Цикл с переменной. 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Обработка символьных данных. Символьные (строковые) переменные. Посимвольная обработка строк. Подсчёт частоты появления символа в строке. Встроенные функции для обработки строк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2.15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247C66" w:rsidRDefault="00247C66" w:rsidP="00247C66">
      <w:pPr>
        <w:pStyle w:val="ae"/>
        <w:spacing w:before="0" w:after="0"/>
        <w:rPr>
          <w:color w:val="333333"/>
          <w:sz w:val="21"/>
          <w:szCs w:val="21"/>
        </w:rPr>
      </w:pPr>
    </w:p>
    <w:p w:rsidR="00247C66" w:rsidRPr="00247C66" w:rsidRDefault="00247C66" w:rsidP="00247C66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9 КЛАСС</w:t>
      </w:r>
      <w:r>
        <w:rPr>
          <w:color w:val="000000"/>
          <w:sz w:val="21"/>
          <w:szCs w:val="21"/>
        </w:rPr>
        <w:br/>
      </w:r>
    </w:p>
    <w:tbl>
      <w:tblPr>
        <w:tblW w:w="9598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8639"/>
      </w:tblGrid>
      <w:tr w:rsidR="00247C66" w:rsidTr="00247C6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</w:t>
            </w:r>
          </w:p>
        </w:tc>
        <w:tc>
          <w:tcPr>
            <w:tcW w:w="863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Проверяемый элемент содержания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Цифровая грамотность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Глобальная сеть Интернет. IP-адреса узлов. Сетевое хранение данных. Методы индивидуального и коллективного размещения новой информации в Интернете. Большие </w:t>
            </w:r>
            <w:r>
              <w:rPr>
                <w:color w:val="000000"/>
                <w:spacing w:val="-2"/>
                <w:sz w:val="21"/>
                <w:szCs w:val="21"/>
              </w:rPr>
              <w:lastRenderedPageBreak/>
              <w:t>данные (интернет-данные, в частности данные социальных сетей)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1.2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Понятие об информационной безопасности. Угрозы информационной безопасности при работе в глобальной сети и методы противодействия им. Правила безопасной аутентификации. Защита личной информации в сети Интернет. Безопасные стратегии поведения в сети Интернет. 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Виды деятельности в Интернете. Интернет-сервисы: коммуникационные сервисы (почтовая служба, видеоконференцсвязь и другие), справочные сервисы (карты, расписания и другие), поисковые сервисы, сервисы обновления программного обеспечения и другие сервисы. Сервисы государственных услуг. Облачные хранилища данных. Средства совместной разработки документов (онлайн-офисы). Программное обеспечение как веб-сервис: текстовые и графические онлайн-редакторы, среды разработки программ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Теоретические основы информатики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Модель. Задачи, решаемые с помощью моделирования. Классификация моделей. Материальные (натурные) и информационные модели. Непрерывные и дискретные модели. Имитационные модели. Игровые модели. Оценка соответствия модели моделируемому объекту и целям моделирования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Табличные модели. Таблица как представление отношения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Базы данных. Отбор в таблице строк, удовлетворяющих заданному условию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Граф. Вершина, ребро, путь. Ориентированные и неориентированные графы. Длина (вес) ребра. Весовая матрица графа. Длина пути между вершинами графа. Поиск оптимального пути в графе. Начальная вершина (источник) и конечная вершина (сток) в ориентированном графе. Вычисление количества путей в направленном ациклическом графе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Дерево. Корень, вершина (узел), лист, ребро (дуга) дерева. Высота дерева. Поддерево. Примеры использования деревьев. Перебор вариантов с помощью дерева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Понятие математической модели. Задачи, решаемые с помощью математического (компьютерного) моделирования. Отличие математической модели от натурной модели и от словесного (литературного) описания объекта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Алгоритмы и программирование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Разбиение задачи на подзадачи. 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Табличные величины (массивы). Одномерные массивы. 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 Сортировка массива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Обработка потока данных: вычисление количества, суммы, среднего арифметического, минимального и максимального значений элементов последовательности, удовлетворяющих </w:t>
            </w:r>
            <w:r>
              <w:rPr>
                <w:color w:val="000000"/>
                <w:sz w:val="21"/>
                <w:szCs w:val="21"/>
              </w:rPr>
              <w:lastRenderedPageBreak/>
              <w:t>заданному условию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3.4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Управление. Сигнал. Обратная связь. Получение сигналов от цифровых датчиков (касания, расстояния, света, звука и других). Примеры использования принципа обратной связи в системах управления техническими устройствами, в том числе в робототехнике. 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Информационные технологии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Понятие об электронных таблицах. Типы данных в ячейках электронной таблицы. Редактирование и форматирование таблиц. Встроенные функции для поиска максимума, минимума, суммы и среднего арифметического. Сортировка данных в выделенном диапазоне. Построение диаграмм (гистограмма, круговая диаграмма, точечная диаграмма). Выбор типа диаграммы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Преобразование формул при копировании. Относительная, абсолютная и смешанная адресация</w:t>
            </w:r>
          </w:p>
        </w:tc>
      </w:tr>
      <w:tr w:rsid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Условные вычисления в электронных таблицах. Суммирование и подсчёт значений, соответствующих заданному условию. Обработка больших наборов данных. Численное моделирование в электронных таблицах</w:t>
            </w:r>
          </w:p>
        </w:tc>
      </w:tr>
      <w:tr w:rsidR="00247C66" w:rsidRPr="00247C66" w:rsidTr="00247C6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Роль информационных технологий в развитии экономики мира, страны, региона. Открытые образовательные ресурсы. 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247C66" w:rsidRDefault="00247C66" w:rsidP="00247C66">
      <w:pPr>
        <w:pStyle w:val="3"/>
        <w:spacing w:before="0" w:after="0" w:line="344" w:lineRule="atLeast"/>
        <w:rPr>
          <w:color w:val="000000"/>
          <w:sz w:val="21"/>
          <w:szCs w:val="21"/>
          <w:lang w:val="ru-RU"/>
        </w:rPr>
      </w:pPr>
      <w:r w:rsidRPr="00247C66">
        <w:rPr>
          <w:color w:val="000000"/>
          <w:sz w:val="21"/>
          <w:szCs w:val="21"/>
          <w:lang w:val="ru-RU"/>
        </w:rPr>
        <w:t>​​</w:t>
      </w:r>
    </w:p>
    <w:p w:rsidR="00247C66" w:rsidRDefault="00247C66" w:rsidP="00247C66">
      <w:pPr>
        <w:pStyle w:val="3"/>
        <w:spacing w:before="0" w:after="0" w:line="344" w:lineRule="atLeast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  <w:lang w:val="ru-RU"/>
        </w:rPr>
        <w:t>Т</w:t>
      </w:r>
      <w:r w:rsidRPr="00247C66">
        <w:rPr>
          <w:color w:val="000000"/>
          <w:sz w:val="21"/>
          <w:szCs w:val="21"/>
          <w:lang w:val="ru-RU"/>
        </w:rPr>
        <w:t>РЕБОВАНИЯ К РЕЗУЛЬТАТАМ ОСВОЕНИЯ ОСНОВНОЙ ОБРАЗОВАТЕЛЬНОЙ ПРОГРАММЫ ОСНОВНОГО ОБЩЕГО ОБРАЗОВАНИЯ, ПРОВЕРЯЕМЫЕ НА ОГЭ ПО ИНФОРМАТИКЕ</w:t>
      </w:r>
    </w:p>
    <w:p w:rsidR="00247C66" w:rsidRPr="00247C66" w:rsidRDefault="00247C66" w:rsidP="00247C66">
      <w:pPr>
        <w:rPr>
          <w:lang w:val="ru-RU"/>
        </w:rPr>
      </w:pPr>
    </w:p>
    <w:tbl>
      <w:tblPr>
        <w:tblW w:w="5000" w:type="pct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7530"/>
      </w:tblGrid>
      <w:tr w:rsidR="00247C66" w:rsidRPr="00247C66" w:rsidTr="00247C66">
        <w:trPr>
          <w:tblHeader/>
        </w:trPr>
        <w:tc>
          <w:tcPr>
            <w:tcW w:w="916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 проверяемого требования</w:t>
            </w:r>
          </w:p>
        </w:tc>
        <w:tc>
          <w:tcPr>
            <w:tcW w:w="4084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P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247C66">
              <w:rPr>
                <w:b/>
                <w:bCs/>
                <w:color w:val="333333"/>
                <w:sz w:val="21"/>
                <w:szCs w:val="21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Знать (понимать)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Уметь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Умение записывать и сравнивать целые числа от 0 до 1024 в различных позиционных системах счисления с основаниями 2, 8, 16, а также выполнять над </w:t>
            </w:r>
            <w:r>
              <w:rPr>
                <w:color w:val="000000"/>
                <w:sz w:val="21"/>
                <w:szCs w:val="21"/>
              </w:rPr>
              <w:lastRenderedPageBreak/>
              <w:t>ними арифметические операции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2.3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них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составлять, выполнять вручную и на компьютере несложные алгоритмы для управления исполнителями (Черепашкой, Чертежником и другими);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записывать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поиска максимумов, минимумов, суммы числовой последовательности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Владение умениями и навыками использования информационных и коммуникационных технологий для поиска, хранения, обработки, передачи и анализа различных видов информации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47C66" w:rsidRPr="00247C66" w:rsidTr="00247C66"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вычислений с использованием встроенных функций, абсолютной, относительной и смешанной адресации; использование электронных таблиц для численного моделирования в простых задачах</w:t>
            </w:r>
            <w:r>
              <w:rPr>
                <w:color w:val="000000"/>
                <w:sz w:val="21"/>
                <w:szCs w:val="21"/>
              </w:rPr>
              <w:br/>
              <w:t>из разных предметных областей</w:t>
            </w:r>
          </w:p>
        </w:tc>
      </w:tr>
    </w:tbl>
    <w:p w:rsidR="00247C66" w:rsidRDefault="00247C66" w:rsidP="00247C66">
      <w:pPr>
        <w:pStyle w:val="3"/>
        <w:spacing w:before="0" w:after="0" w:line="344" w:lineRule="atLeast"/>
        <w:rPr>
          <w:color w:val="000000"/>
          <w:sz w:val="21"/>
          <w:szCs w:val="21"/>
          <w:lang w:val="ru-RU"/>
        </w:rPr>
      </w:pPr>
    </w:p>
    <w:p w:rsidR="00247C66" w:rsidRDefault="00247C66" w:rsidP="00247C66">
      <w:pPr>
        <w:pStyle w:val="3"/>
        <w:spacing w:before="0" w:after="0" w:line="344" w:lineRule="atLeast"/>
        <w:rPr>
          <w:color w:val="000000"/>
          <w:sz w:val="21"/>
          <w:szCs w:val="21"/>
          <w:lang w:val="ru-RU"/>
        </w:rPr>
      </w:pPr>
      <w:r w:rsidRPr="00247C66">
        <w:rPr>
          <w:color w:val="000000"/>
          <w:sz w:val="21"/>
          <w:szCs w:val="21"/>
          <w:lang w:val="ru-RU"/>
        </w:rPr>
        <w:t>ПЕРЕЧЕНЬ ЭЛЕМЕНТОВ СОДЕРЖАНИЯ, ПРОВЕРЯЕМЫХ НА ОГЭ ПО ИНФОРМАТИКЕ</w:t>
      </w:r>
    </w:p>
    <w:p w:rsidR="00247C66" w:rsidRPr="00247C66" w:rsidRDefault="00247C66" w:rsidP="00247C66">
      <w:pPr>
        <w:rPr>
          <w:lang w:val="ru-RU"/>
        </w:rPr>
      </w:pPr>
    </w:p>
    <w:tbl>
      <w:tblPr>
        <w:tblW w:w="4975" w:type="pct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"/>
        <w:gridCol w:w="8386"/>
      </w:tblGrid>
      <w:tr w:rsidR="00247C66" w:rsidTr="00247C66">
        <w:trPr>
          <w:tblHeader/>
        </w:trPr>
        <w:tc>
          <w:tcPr>
            <w:tcW w:w="429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</w:t>
            </w:r>
          </w:p>
        </w:tc>
        <w:tc>
          <w:tcPr>
            <w:tcW w:w="4571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47C66" w:rsidRDefault="00247C66" w:rsidP="00247C66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Проверяемый элемент содержания</w:t>
            </w:r>
          </w:p>
        </w:tc>
      </w:tr>
      <w:tr w:rsid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Цифровая грамотность</w:t>
            </w:r>
          </w:p>
        </w:tc>
      </w:tr>
      <w:tr w:rsidR="00247C66" w:rsidRP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beforeAutospacing="0" w:after="0" w:afterAutospacing="0" w:line="294" w:lineRule="atLeast"/>
              <w:ind w:left="-203" w:firstLine="203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Файлы и папки (каталоги). Принципы построения файловых систем. Полное имя файла (папки). Путь к файлу (папке). 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 Типы файлов. Свойства файлов. Файловый менеджер. Поиск файлов средствами операционной системы</w:t>
            </w:r>
          </w:p>
        </w:tc>
      </w:tr>
      <w:tr w:rsidR="00247C66" w:rsidRP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Объединение компьютеров в сеть. Сеть Интернет. Веб-страница, веб-сайт. Структура адресов веб-ресурсов. Браузер. Поисковые системы. Поиск информации по ключевым словам и по изображению. Достоверность информации, полученной из Интернета. IP-адреса узлов. Сетевое хранение данных</w:t>
            </w:r>
          </w:p>
        </w:tc>
      </w:tr>
      <w:tr w:rsid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Теоретические основы информатики</w:t>
            </w:r>
          </w:p>
        </w:tc>
      </w:tr>
      <w:tr w:rsid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Дискретность данных. Возможность описания непрерывных объектов и процессов с помощью дискретных данных.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Символ. Алфавит. Мощность алфавита. Двоичный алфавит. Количество всевозможных слов (кодовых комбинаций) фиксированной длины в двоичном алфавите. Преобразование любого алфавита в двоичный. Количество различных слов фиксированной длины в алфавите определённой мощности.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Кодирование символов одного алфавита с помощью кодовых слов в другом алфавите, кодовая таблица, декодирование. Кодирование текстов. Равномерный код. Неравномерный код. Кодировка ASCII. Восьмибитные кодировки. Понятие о кодировках UNICODE. Декодирование сообщений с использованием равномерного и неравномерного кода. Информационный объём текста</w:t>
            </w:r>
          </w:p>
        </w:tc>
      </w:tr>
      <w:tr w:rsid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Информационный объём данных. Бит — минимальная единица измерения количества информации — двоичный разряд. Единицы измерения информационного объёма данных. Бит, байт, килобайт, мегабайт, гигабайт. Скорость передачи данных. Единицы измерения скорости передачи данных</w:t>
            </w:r>
          </w:p>
        </w:tc>
      </w:tr>
      <w:tr w:rsidR="00247C66" w:rsidRP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Кодирование цвета. Цветовые модели. Модель RGB. Глубина кодирования. Палитра.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Растровое и векторное представление изображений. Пиксель. Оценка информационного объёма графических данных для растрового изображения</w:t>
            </w:r>
          </w:p>
        </w:tc>
      </w:tr>
      <w:tr w:rsidR="00247C66" w:rsidRP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Кодирование звука. Разрядность и частота записи. Количество каналов записи.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Непозиционные и позиционные системы счисления. Алфавит. Основание. Развёрнутая форма записи числа. Перевод в десятичную систему счисления чисел, записанных в других системах счисления.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Римская система счисления</w:t>
            </w:r>
          </w:p>
        </w:tc>
      </w:tr>
      <w:tr w:rsid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2.6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Двоичная система счисления. Перевод целых чисел в диапазоне от 0 до 1024 в двоичную систему счисления. Восьмеричная система счисления. Перевод чисел из восьмеричной системы в двоичную и десятичную системы и обратно. Шестнадцатеричная система счисления. Перевод чисел из шестнадцатеричной системы в двоичную, восьмеричную и десятичную системы и обратно. Арифметические операции в двоичной системе счисления</w:t>
            </w:r>
          </w:p>
        </w:tc>
      </w:tr>
      <w:tr w:rsidR="00247C66" w:rsidRP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Логические высказывания. Логические значения высказываний. Элементарные и составные высказывания. Логические операции: «и» (конъюнкция, логическое умножение), «или» (дизъюнкция, логическое сложение), «не» (логическое отрицание). Приоритет логических операций. Определение истинности составного высказывания, если известны значения истинности входящих в него элементарных высказываний. Логические выражения. Правила записи логических выражений. Построение таблиц истинности логических выражений</w:t>
            </w:r>
          </w:p>
        </w:tc>
      </w:tr>
      <w:tr w:rsidR="00247C66" w:rsidRP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Логические элементы. Знакомство с логическими основами работы компьютера</w:t>
            </w:r>
          </w:p>
        </w:tc>
      </w:tr>
      <w:tr w:rsidR="00247C66" w:rsidRP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Непрерывные и дискретные модели. Имитационные модели. Игровые модели. Оценка адекватности модели моделируемому объекту и целям моделирования</w:t>
            </w:r>
          </w:p>
        </w:tc>
      </w:tr>
      <w:tr w:rsidR="00247C66" w:rsidRP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Табличные модели. Таблица как представление отношения. Базы данных. Отбор в таблице строк, удовлетворяющих заданному условию</w:t>
            </w:r>
          </w:p>
        </w:tc>
      </w:tr>
      <w:tr w:rsid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2.11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Граф. Вершина, ребро, путь. Ориентированные и неориентированные графы. Длина (вес) ребра. Весовая матрица графа. Длина пути между вершинами графа. Поиск оптимального пути в графе. Начальная вершина (источник) и конечная вершина (сток) в ориентированном графе. Вычисление количества путей в направленном ациклическом графе</w:t>
            </w:r>
          </w:p>
        </w:tc>
      </w:tr>
      <w:tr w:rsid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2.12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Дерево. Корень, вершина (узел), лист, ребро (дуга) дерева. Высота дерева. Поддерево. Примеры использования деревьев. Перебор вариантов с помощью дерева</w:t>
            </w:r>
          </w:p>
        </w:tc>
      </w:tr>
      <w:tr w:rsid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Алгоритмы и программирование</w:t>
            </w:r>
          </w:p>
        </w:tc>
      </w:tr>
      <w:tr w:rsid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Свойства алгоритма. Способы записи алгоритма (словесный, в виде блок-схемы, программный).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(Роботом, Черепашкой, Чертёжником и другими). Выполнение алгоритмов вручную и на компьютере</w:t>
            </w:r>
          </w:p>
        </w:tc>
      </w:tr>
      <w:tr w:rsidR="00247C66" w:rsidRP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Язык программирования (Python, C++, Паскаль, Java, C#, Школьный алгоритмический язык).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Система программирования: редактор текста программ, транслятор, отладчик.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Переменная: тип, имя, значение. Целые, вещественные и символьные переменные.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Оператор присваивания. Арифметические выражения и порядок их вычисления. Операции с целыми числами: целочисленное деление, остаток от деления. Ветвления. Составные условия (запись логических выражений на изучаемом </w:t>
            </w:r>
            <w:r>
              <w:rPr>
                <w:color w:val="000000"/>
                <w:sz w:val="21"/>
                <w:szCs w:val="21"/>
              </w:rPr>
              <w:lastRenderedPageBreak/>
              <w:t>языке программирования). Нахождение минимума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 максимум из двух, трёх и четырёх чисел. Решение квадратного уравнения, имеющего вещественные корни. Цикл с условием. Алгоритм Евклида для нахождения наибольшего общего делителя двух натуральных чисел. Разбиение записи натурального числа в позиционной системе счисления с основанием, меньшим или равным 10, на отдельные цифры. Цикл с переменной. 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3.3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Обработка символьных данных. Символьные (строковые) переменные. Посимвольная обработка строк. Подсчёт частоты появления символа в строке. Встроенные функции для обработки строк</w:t>
            </w:r>
          </w:p>
        </w:tc>
      </w:tr>
      <w:tr w:rsidR="00247C66" w:rsidRP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247C66" w:rsidRP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3.5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Табличные величины (массивы). Одномерные массивы. 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 Сортировка массива. Обработка потока данных: вычисление количества, суммы, среднего арифметического, минимального и максимального значений элементов последовательности, удовлетворяющих заданному условию</w:t>
            </w:r>
          </w:p>
        </w:tc>
      </w:tr>
      <w:tr w:rsidR="00247C66" w:rsidRP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3.6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Управление. Сигнал. Обратная связь. Получение сигналов от цифровых датчиков (например, датчиков касания, расстояния, света, звука). 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Информационные технологии</w:t>
            </w:r>
          </w:p>
        </w:tc>
      </w:tr>
      <w:tr w:rsidR="00247C66" w:rsidRP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Текстовые документы и их структурные элементы (страница, абзац, строка, слово, символ).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Текстовый редактор — инструмент для создания, редактирования и форматирования текстов. Правила набора текста. Редактирование текста. Свойства символов. Шрифт. Типы шрифтов (рубленые, с засечками, моноширинные). Полужирное и курсивное начертание. Свойства абзацев: границы, отступ, интервал, выравнивание. Параметры страницы. Стили форматирования. Структурирование информации с помощью списков и таблиц. Многоуровневые списки. Добавление таблиц в текстовые документы. Вставка изображений в текстовые документы. Обтекание изображений текстом. 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Растровые изображения. Использование графических примитивов.</w:t>
            </w:r>
          </w:p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Операции редактирования графических объектов, в том числе цифровых фотографий: </w:t>
            </w:r>
            <w:r>
              <w:rPr>
                <w:color w:val="000000"/>
                <w:sz w:val="21"/>
                <w:szCs w:val="21"/>
              </w:rPr>
              <w:lastRenderedPageBreak/>
              <w:t>изменение размера, обрезка, поворот, отражение, работа с областями (выделение, копирование, заливка цветом), коррекция цвета, яркости и контрастности. Векторная графика. Создание векторных рисунков встроенными средствами текстового редактора или других программ (приложений). Добавление векторных рисунков в документы</w:t>
            </w:r>
          </w:p>
        </w:tc>
      </w:tr>
      <w:tr w:rsid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4.3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Подготовка мультимедийных презентаций. Слайд. Добавление текста и изображений на слайд. Работа с несколькими слайдами. Добавление аудиовизуальных данных на слайд. Анимация. Гиперссылки</w:t>
            </w:r>
          </w:p>
        </w:tc>
      </w:tr>
      <w:tr w:rsidR="00247C66" w:rsidRPr="00247C66" w:rsidTr="00247C66"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Типы данных в ячейках электронной таблицы. Редактирование и форматирование таблиц. Встроенные функции для поиска максимума, минимума, суммы и среднего арифметического. Сортировка данных в выделенном диапазоне. Построение диаграмм (гистограмма, круговая диаграмма, точечная диаграмма). Выбор типа диаграммы. Преобразование формул при копировании. Относительная, абсолютная и смешанная адресация</w:t>
            </w:r>
          </w:p>
        </w:tc>
      </w:tr>
      <w:tr w:rsidR="00247C66" w:rsidTr="00247C66">
        <w:trPr>
          <w:trHeight w:val="29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4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C66" w:rsidRDefault="00247C66">
            <w:pPr>
              <w:pStyle w:val="ae"/>
              <w:spacing w:before="0" w:after="0" w:afterAutospacing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Условные вычисления в электронных таблицах. Суммирование и подсчёт значений, соответствующих заданному условию. Обработка больших массивов данных. Численное моделирование в электронных таблицах</w:t>
            </w:r>
          </w:p>
        </w:tc>
      </w:tr>
    </w:tbl>
    <w:p w:rsidR="00247C66" w:rsidRDefault="00247C66" w:rsidP="00247C66">
      <w:pPr>
        <w:pStyle w:val="ae"/>
        <w:spacing w:before="0" w:after="0"/>
        <w:rPr>
          <w:color w:val="333333"/>
          <w:sz w:val="21"/>
          <w:szCs w:val="21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7C66" w:rsidRDefault="00247C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3A83" w:rsidRPr="007C2A5F" w:rsidRDefault="00987108">
      <w:pPr>
        <w:spacing w:after="0"/>
        <w:ind w:left="120"/>
        <w:rPr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E3A83" w:rsidRDefault="0098710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47C6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F56FA" w:rsidRPr="00FF56FA" w:rsidRDefault="00FF56FA" w:rsidP="00FF56FA">
      <w:pPr>
        <w:pStyle w:val="af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56FA">
        <w:rPr>
          <w:rFonts w:ascii="Times New Roman" w:hAnsi="Times New Roman" w:cs="Times New Roman"/>
          <w:sz w:val="28"/>
          <w:szCs w:val="28"/>
          <w:lang w:val="ru-RU"/>
        </w:rPr>
        <w:t>Информатика, 7 класс /Босова Л.Л., Босова А.Ю., ООО «БИНОМ. Лаборатория знаний»; АО «Издательство Просвещение»</w:t>
      </w:r>
    </w:p>
    <w:p w:rsidR="00FF56FA" w:rsidRPr="00FF56FA" w:rsidRDefault="00FF56FA" w:rsidP="00FF56FA">
      <w:pPr>
        <w:pStyle w:val="af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56FA">
        <w:rPr>
          <w:rFonts w:ascii="Times New Roman" w:hAnsi="Times New Roman" w:cs="Times New Roman"/>
          <w:sz w:val="28"/>
          <w:szCs w:val="28"/>
          <w:lang w:val="ru-RU"/>
        </w:rPr>
        <w:t>Информатика, 8 класс /Босова Л.Л., Босова А.Ю., ООО «БИНОМ. Лаборатория знаний»; АО «Издательство Просвещение»</w:t>
      </w:r>
    </w:p>
    <w:p w:rsidR="00AE3A83" w:rsidRPr="00FF56FA" w:rsidRDefault="00FF56FA" w:rsidP="00FF56FA">
      <w:pPr>
        <w:pStyle w:val="af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56FA">
        <w:rPr>
          <w:rFonts w:ascii="Times New Roman" w:hAnsi="Times New Roman" w:cs="Times New Roman"/>
          <w:sz w:val="28"/>
          <w:szCs w:val="28"/>
          <w:lang w:val="ru-RU"/>
        </w:rPr>
        <w:t>Информатика, 9 класс /Босова Л.Л., Босова А.Ю., ООО «БИНОМ. Лаборатория знаний»; АО «Издательство Просвещение»</w:t>
      </w:r>
    </w:p>
    <w:p w:rsidR="00AE3A83" w:rsidRPr="00FF56FA" w:rsidRDefault="00987108" w:rsidP="00FF56FA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F56F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FF56FA" w:rsidRDefault="00987108" w:rsidP="00FF56FA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F56FA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r w:rsidR="00FF56FA" w:rsidRPr="00FF56FA">
        <w:rPr>
          <w:rFonts w:ascii="Times New Roman" w:hAnsi="Times New Roman" w:cs="Times New Roman"/>
          <w:sz w:val="28"/>
          <w:szCs w:val="28"/>
          <w:lang w:val="ru-RU"/>
        </w:rPr>
        <w:t xml:space="preserve"> Информатика. 7–9 классы: методическое пособие / Л.Л. Босова, А.Ю. Босова.</w:t>
      </w:r>
    </w:p>
    <w:p w:rsidR="00AE3A83" w:rsidRPr="00FF56FA" w:rsidRDefault="00FF56FA" w:rsidP="00FF56FA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F56FA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Электронное приложение к учебнику «Информатика» для 8 класса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F56FA">
        <w:rPr>
          <w:rFonts w:ascii="Times New Roman" w:hAnsi="Times New Roman" w:cs="Times New Roman"/>
          <w:sz w:val="28"/>
          <w:szCs w:val="28"/>
          <w:lang w:val="ru-RU"/>
        </w:rPr>
        <w:t xml:space="preserve"> Информатика. 7–9 классы: примерная рабочая программа / Л.Л. Босова, А.Ю. Босова</w:t>
      </w:r>
    </w:p>
    <w:p w:rsidR="00AE3A83" w:rsidRPr="00FF56FA" w:rsidRDefault="00AE3A83" w:rsidP="00FF56FA">
      <w:pPr>
        <w:spacing w:after="0" w:line="360" w:lineRule="auto"/>
        <w:ind w:left="120"/>
        <w:rPr>
          <w:lang w:val="ru-RU"/>
        </w:rPr>
      </w:pPr>
    </w:p>
    <w:p w:rsidR="00AE3A83" w:rsidRDefault="00987108" w:rsidP="00FF56FA">
      <w:pPr>
        <w:spacing w:after="0" w:line="36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C2A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7"/>
    <w:p w:rsidR="00987108" w:rsidRPr="00B02536" w:rsidRDefault="00B02536" w:rsidP="00B0253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536">
        <w:rPr>
          <w:rFonts w:ascii="Times New Roman" w:hAnsi="Times New Roman" w:cs="Times New Roman"/>
          <w:sz w:val="28"/>
          <w:szCs w:val="28"/>
          <w:lang w:val="ru-RU"/>
        </w:rPr>
        <w:t>https://urok.apkpro.ru/</w:t>
      </w:r>
    </w:p>
    <w:sectPr w:rsidR="00987108" w:rsidRPr="00B02536" w:rsidSect="00AE3A8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AF6" w:rsidRDefault="00697AF6" w:rsidP="00C23AFF">
      <w:pPr>
        <w:spacing w:after="0" w:line="240" w:lineRule="auto"/>
      </w:pPr>
      <w:r>
        <w:separator/>
      </w:r>
    </w:p>
  </w:endnote>
  <w:endnote w:type="continuationSeparator" w:id="1">
    <w:p w:rsidR="00697AF6" w:rsidRDefault="00697AF6" w:rsidP="00C2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134545"/>
      <w:docPartObj>
        <w:docPartGallery w:val="Page Numbers (Bottom of Page)"/>
        <w:docPartUnique/>
      </w:docPartObj>
    </w:sdtPr>
    <w:sdtContent>
      <w:p w:rsidR="00CA1B2E" w:rsidRDefault="00C50E21">
        <w:pPr>
          <w:pStyle w:val="af1"/>
          <w:jc w:val="center"/>
        </w:pPr>
        <w:fldSimple w:instr=" PAGE   \* MERGEFORMAT ">
          <w:r w:rsidR="00247C66">
            <w:rPr>
              <w:noProof/>
            </w:rPr>
            <w:t>49</w:t>
          </w:r>
        </w:fldSimple>
      </w:p>
    </w:sdtContent>
  </w:sdt>
  <w:p w:rsidR="00CA1B2E" w:rsidRDefault="00CA1B2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AF6" w:rsidRDefault="00697AF6" w:rsidP="00C23AFF">
      <w:pPr>
        <w:spacing w:after="0" w:line="240" w:lineRule="auto"/>
      </w:pPr>
      <w:r>
        <w:separator/>
      </w:r>
    </w:p>
  </w:footnote>
  <w:footnote w:type="continuationSeparator" w:id="1">
    <w:p w:rsidR="00697AF6" w:rsidRDefault="00697AF6" w:rsidP="00C23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46D2C"/>
    <w:multiLevelType w:val="hybridMultilevel"/>
    <w:tmpl w:val="E222F62C"/>
    <w:lvl w:ilvl="0" w:tplc="3C7A8B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AE3A83"/>
    <w:rsid w:val="00052825"/>
    <w:rsid w:val="00057A8E"/>
    <w:rsid w:val="000D5BAA"/>
    <w:rsid w:val="0012493E"/>
    <w:rsid w:val="00174249"/>
    <w:rsid w:val="001C21BA"/>
    <w:rsid w:val="001D470E"/>
    <w:rsid w:val="00247C66"/>
    <w:rsid w:val="002602B2"/>
    <w:rsid w:val="002B7E71"/>
    <w:rsid w:val="002D6EF9"/>
    <w:rsid w:val="003748E3"/>
    <w:rsid w:val="003D3DC5"/>
    <w:rsid w:val="00455170"/>
    <w:rsid w:val="00494176"/>
    <w:rsid w:val="004B765D"/>
    <w:rsid w:val="004D1B7C"/>
    <w:rsid w:val="00553F47"/>
    <w:rsid w:val="00631930"/>
    <w:rsid w:val="00640FC5"/>
    <w:rsid w:val="00697AF6"/>
    <w:rsid w:val="007043B0"/>
    <w:rsid w:val="0073301B"/>
    <w:rsid w:val="00774990"/>
    <w:rsid w:val="00790328"/>
    <w:rsid w:val="007C2A5F"/>
    <w:rsid w:val="007C3B68"/>
    <w:rsid w:val="00824C6F"/>
    <w:rsid w:val="00852E78"/>
    <w:rsid w:val="00885E95"/>
    <w:rsid w:val="008F2F3E"/>
    <w:rsid w:val="009558CC"/>
    <w:rsid w:val="00987108"/>
    <w:rsid w:val="009B2CFA"/>
    <w:rsid w:val="00A0512F"/>
    <w:rsid w:val="00AE3A83"/>
    <w:rsid w:val="00B02536"/>
    <w:rsid w:val="00B93038"/>
    <w:rsid w:val="00C23AFF"/>
    <w:rsid w:val="00C3458D"/>
    <w:rsid w:val="00C50382"/>
    <w:rsid w:val="00C50E21"/>
    <w:rsid w:val="00CA1B2E"/>
    <w:rsid w:val="00CF27E8"/>
    <w:rsid w:val="00D3102F"/>
    <w:rsid w:val="00D745CF"/>
    <w:rsid w:val="00D914C9"/>
    <w:rsid w:val="00E1359D"/>
    <w:rsid w:val="00F11D76"/>
    <w:rsid w:val="00F6008D"/>
    <w:rsid w:val="00FF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E3A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E3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ing1">
    <w:name w:val="Heading 1"/>
    <w:basedOn w:val="a"/>
    <w:uiPriority w:val="1"/>
    <w:qFormat/>
    <w:rsid w:val="00E1359D"/>
    <w:pPr>
      <w:widowControl w:val="0"/>
      <w:autoSpaceDE w:val="0"/>
      <w:autoSpaceDN w:val="0"/>
      <w:spacing w:after="0" w:line="240" w:lineRule="auto"/>
      <w:ind w:left="157"/>
      <w:outlineLvl w:val="1"/>
    </w:pPr>
    <w:rPr>
      <w:rFonts w:ascii="Arial" w:eastAsia="Arial" w:hAnsi="Arial" w:cs="Arial"/>
      <w:b/>
      <w:bCs/>
      <w:sz w:val="24"/>
      <w:szCs w:val="24"/>
      <w:lang w:val="ru-RU"/>
    </w:rPr>
  </w:style>
  <w:style w:type="paragraph" w:styleId="ae">
    <w:name w:val="Normal (Web)"/>
    <w:basedOn w:val="a"/>
    <w:uiPriority w:val="99"/>
    <w:unhideWhenUsed/>
    <w:rsid w:val="00E1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E1359D"/>
    <w:rPr>
      <w:b/>
      <w:bCs/>
    </w:rPr>
  </w:style>
  <w:style w:type="paragraph" w:styleId="af0">
    <w:name w:val="List Paragraph"/>
    <w:basedOn w:val="a"/>
    <w:uiPriority w:val="99"/>
    <w:unhideWhenUsed/>
    <w:rsid w:val="00FF56FA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C23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8516" TargetMode="External"/><Relationship Id="rId42" Type="http://schemas.openxmlformats.org/officeDocument/2006/relationships/hyperlink" Target="https://m.edsoo.ru/8a16249c" TargetMode="External"/><Relationship Id="rId47" Type="http://schemas.openxmlformats.org/officeDocument/2006/relationships/hyperlink" Target="https://m.edsoo.ru/8a162d02" TargetMode="External"/><Relationship Id="rId63" Type="http://schemas.openxmlformats.org/officeDocument/2006/relationships/hyperlink" Target="https://m.edsoo.ru/8a164d96" TargetMode="External"/><Relationship Id="rId68" Type="http://schemas.openxmlformats.org/officeDocument/2006/relationships/hyperlink" Target="https://m.edsoo.ru/8a165b56" TargetMode="External"/><Relationship Id="rId84" Type="http://schemas.openxmlformats.org/officeDocument/2006/relationships/hyperlink" Target="https://m.edsoo.ru/8a17b456" TargetMode="External"/><Relationship Id="rId89" Type="http://schemas.openxmlformats.org/officeDocument/2006/relationships/hyperlink" Target="https://m.edsoo.ru/8a17ba1e" TargetMode="External"/><Relationship Id="rId112" Type="http://schemas.openxmlformats.org/officeDocument/2006/relationships/hyperlink" Target="https://m.edsoo.ru/8a17ec3c" TargetMode="External"/><Relationship Id="rId16" Type="http://schemas.openxmlformats.org/officeDocument/2006/relationships/hyperlink" Target="https://m.edsoo.ru/7f41646e" TargetMode="External"/><Relationship Id="rId107" Type="http://schemas.openxmlformats.org/officeDocument/2006/relationships/hyperlink" Target="https://m.edsoo.ru/8a17e08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a74" TargetMode="External"/><Relationship Id="rId37" Type="http://schemas.openxmlformats.org/officeDocument/2006/relationships/hyperlink" Target="https://m.edsoo.ru/8a161966" TargetMode="External"/><Relationship Id="rId40" Type="http://schemas.openxmlformats.org/officeDocument/2006/relationships/hyperlink" Target="https://m.edsoo.ru/8a162186" TargetMode="External"/><Relationship Id="rId45" Type="http://schemas.openxmlformats.org/officeDocument/2006/relationships/hyperlink" Target="https://m.edsoo.ru/8a1629ec" TargetMode="External"/><Relationship Id="rId53" Type="http://schemas.openxmlformats.org/officeDocument/2006/relationships/hyperlink" Target="https://m.edsoo.ru/8a163874" TargetMode="External"/><Relationship Id="rId58" Type="http://schemas.openxmlformats.org/officeDocument/2006/relationships/hyperlink" Target="https://m.edsoo.ru/8a164472" TargetMode="External"/><Relationship Id="rId66" Type="http://schemas.openxmlformats.org/officeDocument/2006/relationships/hyperlink" Target="https://m.edsoo.ru/8a16564c" TargetMode="External"/><Relationship Id="rId74" Type="http://schemas.openxmlformats.org/officeDocument/2006/relationships/hyperlink" Target="https://m.edsoo.ru/8a17998a" TargetMode="External"/><Relationship Id="rId79" Type="http://schemas.openxmlformats.org/officeDocument/2006/relationships/hyperlink" Target="https://m.edsoo.ru/8a17a18c" TargetMode="External"/><Relationship Id="rId87" Type="http://schemas.openxmlformats.org/officeDocument/2006/relationships/hyperlink" Target="https://m.edsoo.ru/8a17b7bc" TargetMode="External"/><Relationship Id="rId102" Type="http://schemas.openxmlformats.org/officeDocument/2006/relationships/hyperlink" Target="https://m.edsoo.ru/8a17d602" TargetMode="External"/><Relationship Id="rId110" Type="http://schemas.openxmlformats.org/officeDocument/2006/relationships/hyperlink" Target="https://m.edsoo.ru/8a17e87c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649e0" TargetMode="External"/><Relationship Id="rId82" Type="http://schemas.openxmlformats.org/officeDocument/2006/relationships/hyperlink" Target="https://m.edsoo.ru/8a17ae8e" TargetMode="External"/><Relationship Id="rId90" Type="http://schemas.openxmlformats.org/officeDocument/2006/relationships/hyperlink" Target="https://m.edsoo.ru/8a17bb36" TargetMode="External"/><Relationship Id="rId95" Type="http://schemas.openxmlformats.org/officeDocument/2006/relationships/hyperlink" Target="https://m.edsoo.ru/8a17c9c8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8a1523ee" TargetMode="External"/><Relationship Id="rId35" Type="http://schemas.openxmlformats.org/officeDocument/2006/relationships/hyperlink" Target="https://m.edsoo.ru/8a153244" TargetMode="External"/><Relationship Id="rId43" Type="http://schemas.openxmlformats.org/officeDocument/2006/relationships/hyperlink" Target="https://m.edsoo.ru/8a1625f0" TargetMode="External"/><Relationship Id="rId48" Type="http://schemas.openxmlformats.org/officeDocument/2006/relationships/hyperlink" Target="https://m.edsoo.ru/8a162e7e" TargetMode="External"/><Relationship Id="rId56" Type="http://schemas.openxmlformats.org/officeDocument/2006/relationships/hyperlink" Target="https://m.edsoo.ru/8a16404e" TargetMode="External"/><Relationship Id="rId64" Type="http://schemas.openxmlformats.org/officeDocument/2006/relationships/hyperlink" Target="https://m.edsoo.ru/8a165296" TargetMode="External"/><Relationship Id="rId69" Type="http://schemas.openxmlformats.org/officeDocument/2006/relationships/hyperlink" Target="https://m.edsoo.ru/8a165cf0" TargetMode="External"/><Relationship Id="rId77" Type="http://schemas.openxmlformats.org/officeDocument/2006/relationships/hyperlink" Target="https://m.edsoo.ru/8a179e1c" TargetMode="External"/><Relationship Id="rId100" Type="http://schemas.openxmlformats.org/officeDocument/2006/relationships/hyperlink" Target="https://m.edsoo.ru/8a17d1ca" TargetMode="External"/><Relationship Id="rId105" Type="http://schemas.openxmlformats.org/officeDocument/2006/relationships/hyperlink" Target="https://m.edsoo.ru/8a17d990" TargetMode="External"/><Relationship Id="rId113" Type="http://schemas.openxmlformats.org/officeDocument/2006/relationships/hyperlink" Target="https://m.edsoo.ru/8a17ed5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a1632d4" TargetMode="External"/><Relationship Id="rId72" Type="http://schemas.openxmlformats.org/officeDocument/2006/relationships/hyperlink" Target="https://m.edsoo.ru/8a17949e" TargetMode="External"/><Relationship Id="rId80" Type="http://schemas.openxmlformats.org/officeDocument/2006/relationships/hyperlink" Target="https://m.edsoo.ru/8a17ac4a" TargetMode="External"/><Relationship Id="rId85" Type="http://schemas.openxmlformats.org/officeDocument/2006/relationships/hyperlink" Target="https://m.edsoo.ru/8a17b578" TargetMode="External"/><Relationship Id="rId93" Type="http://schemas.openxmlformats.org/officeDocument/2006/relationships/hyperlink" Target="https://m.edsoo.ru/8a17c392" TargetMode="External"/><Relationship Id="rId98" Type="http://schemas.openxmlformats.org/officeDocument/2006/relationships/hyperlink" Target="https://m.edsoo.ru/8a17cd6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cfe" TargetMode="External"/><Relationship Id="rId38" Type="http://schemas.openxmlformats.org/officeDocument/2006/relationships/hyperlink" Target="https://m.edsoo.ru/8a161e2a" TargetMode="External"/><Relationship Id="rId46" Type="http://schemas.openxmlformats.org/officeDocument/2006/relationships/hyperlink" Target="https://m.edsoo.ru/8a162b72" TargetMode="External"/><Relationship Id="rId59" Type="http://schemas.openxmlformats.org/officeDocument/2006/relationships/hyperlink" Target="https://m.edsoo.ru/8a164652" TargetMode="External"/><Relationship Id="rId67" Type="http://schemas.openxmlformats.org/officeDocument/2006/relationships/hyperlink" Target="https://m.edsoo.ru/8a1657fa" TargetMode="External"/><Relationship Id="rId103" Type="http://schemas.openxmlformats.org/officeDocument/2006/relationships/hyperlink" Target="https://m.edsoo.ru/8a17d710" TargetMode="External"/><Relationship Id="rId108" Type="http://schemas.openxmlformats.org/officeDocument/2006/relationships/hyperlink" Target="https://m.edsoo.ru/8a17e2b4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316" TargetMode="External"/><Relationship Id="rId54" Type="http://schemas.openxmlformats.org/officeDocument/2006/relationships/hyperlink" Target="https://m.edsoo.ru/8a1639d2" TargetMode="External"/><Relationship Id="rId62" Type="http://schemas.openxmlformats.org/officeDocument/2006/relationships/hyperlink" Target="https://m.edsoo.ru/8a164ba2" TargetMode="External"/><Relationship Id="rId70" Type="http://schemas.openxmlformats.org/officeDocument/2006/relationships/hyperlink" Target="https://m.edsoo.ru/8a165e94" TargetMode="External"/><Relationship Id="rId75" Type="http://schemas.openxmlformats.org/officeDocument/2006/relationships/hyperlink" Target="https://m.edsoo.ru/8a179aac" TargetMode="External"/><Relationship Id="rId83" Type="http://schemas.openxmlformats.org/officeDocument/2006/relationships/hyperlink" Target="https://m.edsoo.ru/8a17afa6" TargetMode="External"/><Relationship Id="rId88" Type="http://schemas.openxmlformats.org/officeDocument/2006/relationships/hyperlink" Target="https://m.edsoo.ru/8a17b8e8" TargetMode="External"/><Relationship Id="rId91" Type="http://schemas.openxmlformats.org/officeDocument/2006/relationships/hyperlink" Target="https://m.edsoo.ru/8a17be06" TargetMode="External"/><Relationship Id="rId96" Type="http://schemas.openxmlformats.org/officeDocument/2006/relationships/hyperlink" Target="https://m.edsoo.ru/8a17cb12" TargetMode="External"/><Relationship Id="rId111" Type="http://schemas.openxmlformats.org/officeDocument/2006/relationships/hyperlink" Target="https://m.edsoo.ru/8a17ea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7f41a7d0" TargetMode="External"/><Relationship Id="rId36" Type="http://schemas.openxmlformats.org/officeDocument/2006/relationships/hyperlink" Target="https://m.edsoo.ru/8a153460" TargetMode="External"/><Relationship Id="rId49" Type="http://schemas.openxmlformats.org/officeDocument/2006/relationships/hyperlink" Target="https://m.edsoo.ru/8a162fe6" TargetMode="External"/><Relationship Id="rId57" Type="http://schemas.openxmlformats.org/officeDocument/2006/relationships/hyperlink" Target="https://m.edsoo.ru/8a1642c4" TargetMode="External"/><Relationship Id="rId106" Type="http://schemas.openxmlformats.org/officeDocument/2006/relationships/hyperlink" Target="https://m.edsoo.ru/8a17db70" TargetMode="External"/><Relationship Id="rId114" Type="http://schemas.openxmlformats.org/officeDocument/2006/relationships/hyperlink" Target="https://m.edsoo.ru/8a17ee6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826" TargetMode="External"/><Relationship Id="rId44" Type="http://schemas.openxmlformats.org/officeDocument/2006/relationships/hyperlink" Target="https://m.edsoo.ru/8a162848" TargetMode="External"/><Relationship Id="rId52" Type="http://schemas.openxmlformats.org/officeDocument/2006/relationships/hyperlink" Target="https://m.edsoo.ru/8a1635c2" TargetMode="External"/><Relationship Id="rId60" Type="http://schemas.openxmlformats.org/officeDocument/2006/relationships/hyperlink" Target="https://m.edsoo.ru/8a164828" TargetMode="External"/><Relationship Id="rId65" Type="http://schemas.openxmlformats.org/officeDocument/2006/relationships/hyperlink" Target="https://m.edsoo.ru/8a16549e" TargetMode="External"/><Relationship Id="rId73" Type="http://schemas.openxmlformats.org/officeDocument/2006/relationships/hyperlink" Target="https://m.edsoo.ru/8a179606" TargetMode="External"/><Relationship Id="rId78" Type="http://schemas.openxmlformats.org/officeDocument/2006/relationships/hyperlink" Target="https://m.edsoo.ru/8a17a06a" TargetMode="External"/><Relationship Id="rId81" Type="http://schemas.openxmlformats.org/officeDocument/2006/relationships/hyperlink" Target="https://m.edsoo.ru/8a17ad6c" TargetMode="External"/><Relationship Id="rId86" Type="http://schemas.openxmlformats.org/officeDocument/2006/relationships/hyperlink" Target="https://m.edsoo.ru/8a17b690" TargetMode="External"/><Relationship Id="rId94" Type="http://schemas.openxmlformats.org/officeDocument/2006/relationships/hyperlink" Target="https://m.edsoo.ru/8a17c4aa" TargetMode="External"/><Relationship Id="rId99" Type="http://schemas.openxmlformats.org/officeDocument/2006/relationships/hyperlink" Target="https://m.edsoo.ru/8a17d01c" TargetMode="External"/><Relationship Id="rId101" Type="http://schemas.openxmlformats.org/officeDocument/2006/relationships/hyperlink" Target="https://m.edsoo.ru/8a17d4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1fec" TargetMode="External"/><Relationship Id="rId109" Type="http://schemas.openxmlformats.org/officeDocument/2006/relationships/hyperlink" Target="https://m.edsoo.ru/8a17e6ba" TargetMode="External"/><Relationship Id="rId34" Type="http://schemas.openxmlformats.org/officeDocument/2006/relationships/hyperlink" Target="https://m.edsoo.ru/8a152f74" TargetMode="External"/><Relationship Id="rId50" Type="http://schemas.openxmlformats.org/officeDocument/2006/relationships/hyperlink" Target="https://m.edsoo.ru/8a1632d4" TargetMode="External"/><Relationship Id="rId55" Type="http://schemas.openxmlformats.org/officeDocument/2006/relationships/hyperlink" Target="https://m.edsoo.ru/8a163b30" TargetMode="External"/><Relationship Id="rId76" Type="http://schemas.openxmlformats.org/officeDocument/2006/relationships/hyperlink" Target="https://m.edsoo.ru/8a179e1c" TargetMode="External"/><Relationship Id="rId97" Type="http://schemas.openxmlformats.org/officeDocument/2006/relationships/hyperlink" Target="https://m.edsoo.ru/8a17cc3e" TargetMode="External"/><Relationship Id="rId104" Type="http://schemas.openxmlformats.org/officeDocument/2006/relationships/hyperlink" Target="https://m.edsoo.ru/8a17d83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a178c38" TargetMode="External"/><Relationship Id="rId92" Type="http://schemas.openxmlformats.org/officeDocument/2006/relationships/hyperlink" Target="https://m.edsoo.ru/8a17c04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a1521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301E-0389-4B54-BAF3-BCE4B6C2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13846</Words>
  <Characters>78928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27</cp:revision>
  <dcterms:created xsi:type="dcterms:W3CDTF">2023-08-13T18:10:00Z</dcterms:created>
  <dcterms:modified xsi:type="dcterms:W3CDTF">2025-09-03T16:52:00Z</dcterms:modified>
</cp:coreProperties>
</file>