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B46" w:rsidRPr="005D4059" w:rsidRDefault="00947B46" w:rsidP="00947B46">
      <w:pPr>
        <w:spacing w:after="0" w:line="408" w:lineRule="auto"/>
        <w:ind w:left="120"/>
        <w:jc w:val="center"/>
        <w:rPr>
          <w:lang w:val="ru-RU"/>
        </w:rPr>
      </w:pPr>
      <w:bookmarkStart w:id="0" w:name="block-39310616"/>
      <w:r w:rsidRPr="005D405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47B46" w:rsidRPr="005D4059" w:rsidRDefault="00947B46" w:rsidP="00947B46">
      <w:pPr>
        <w:spacing w:after="0" w:line="408" w:lineRule="auto"/>
        <w:ind w:left="120"/>
        <w:jc w:val="center"/>
        <w:rPr>
          <w:lang w:val="ru-RU"/>
        </w:rPr>
      </w:pPr>
      <w:r w:rsidRPr="005D405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7e23ae95-14d1-494f-ac52-185ba52e2507"/>
      <w:r w:rsidRPr="005D405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молодежной политики Нижегородской области</w:t>
      </w:r>
      <w:bookmarkEnd w:id="1"/>
      <w:r w:rsidRPr="005D405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47B46" w:rsidRPr="005D4059" w:rsidRDefault="00947B46" w:rsidP="00947B46">
      <w:pPr>
        <w:spacing w:after="0" w:line="408" w:lineRule="auto"/>
        <w:ind w:left="120"/>
        <w:jc w:val="center"/>
        <w:rPr>
          <w:lang w:val="ru-RU"/>
        </w:rPr>
      </w:pPr>
      <w:r w:rsidRPr="005D405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6a79db9e-395e-41b7-ae56-606e60c06ed6"/>
      <w:r w:rsidRPr="005D4059">
        <w:rPr>
          <w:rFonts w:ascii="Times New Roman" w:hAnsi="Times New Roman"/>
          <w:b/>
          <w:color w:val="000000"/>
          <w:sz w:val="28"/>
          <w:lang w:val="ru-RU"/>
        </w:rPr>
        <w:t>Управления образования администрации Воскресенского Округа</w:t>
      </w:r>
      <w:bookmarkEnd w:id="2"/>
      <w:r w:rsidRPr="005D405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D4059">
        <w:rPr>
          <w:rFonts w:ascii="Times New Roman" w:hAnsi="Times New Roman"/>
          <w:color w:val="000000"/>
          <w:sz w:val="28"/>
          <w:lang w:val="ru-RU"/>
        </w:rPr>
        <w:t>​</w:t>
      </w:r>
    </w:p>
    <w:p w:rsidR="00947B46" w:rsidRDefault="00947B46" w:rsidP="00947B4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МОУ </w:t>
      </w:r>
      <w:proofErr w:type="spellStart"/>
      <w:r>
        <w:rPr>
          <w:rFonts w:ascii="Times New Roman" w:hAnsi="Times New Roman"/>
          <w:b/>
          <w:color w:val="000000"/>
          <w:sz w:val="28"/>
        </w:rPr>
        <w:t>Глуховская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СШ</w:t>
      </w:r>
    </w:p>
    <w:p w:rsidR="00947B46" w:rsidRDefault="00947B46" w:rsidP="00947B46">
      <w:pPr>
        <w:spacing w:after="0"/>
        <w:ind w:left="120"/>
      </w:pPr>
    </w:p>
    <w:p w:rsidR="00947B46" w:rsidRDefault="00947B46" w:rsidP="00947B46">
      <w:pPr>
        <w:spacing w:after="0"/>
        <w:ind w:left="120"/>
      </w:pPr>
    </w:p>
    <w:p w:rsidR="00947B46" w:rsidRDefault="00947B46" w:rsidP="00947B46">
      <w:pPr>
        <w:spacing w:after="0"/>
        <w:ind w:left="120"/>
      </w:pPr>
    </w:p>
    <w:p w:rsidR="00947B46" w:rsidRDefault="00947B46" w:rsidP="00947B46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947B46" w:rsidRPr="00786B3D" w:rsidTr="004767CC">
        <w:tc>
          <w:tcPr>
            <w:tcW w:w="3114" w:type="dxa"/>
          </w:tcPr>
          <w:p w:rsidR="00947B46" w:rsidRPr="0040209D" w:rsidRDefault="00947B46" w:rsidP="009C4AB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47B46" w:rsidRPr="008944ED" w:rsidRDefault="00947B46" w:rsidP="009C4AB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947B46" w:rsidRDefault="00947B46" w:rsidP="009C4A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47B46" w:rsidRDefault="00947B46" w:rsidP="009C4A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4767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  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4767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47B46" w:rsidRPr="0040209D" w:rsidRDefault="00947B46" w:rsidP="009C4A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47B46" w:rsidRPr="0040209D" w:rsidRDefault="00947B46" w:rsidP="009C4A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47B46" w:rsidRDefault="00947B46" w:rsidP="009C4AB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47B46" w:rsidRPr="008944ED" w:rsidRDefault="00947B46" w:rsidP="009C4AB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947B46" w:rsidRDefault="00947B46" w:rsidP="009C4A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47B46" w:rsidRPr="008944ED" w:rsidRDefault="00947B46" w:rsidP="009C4A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Михайлов В.Е.</w:t>
            </w:r>
          </w:p>
          <w:p w:rsidR="00947B46" w:rsidRDefault="00947B46" w:rsidP="009C4A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3918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767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47B46" w:rsidRPr="0040209D" w:rsidRDefault="00947B46" w:rsidP="009C4A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20CC2" w:rsidRPr="00947B46" w:rsidRDefault="00020CC2">
      <w:pPr>
        <w:spacing w:after="0"/>
        <w:ind w:left="120"/>
        <w:rPr>
          <w:lang w:val="ru-RU"/>
        </w:rPr>
      </w:pPr>
    </w:p>
    <w:p w:rsidR="00020CC2" w:rsidRPr="00947B46" w:rsidRDefault="00020CC2">
      <w:pPr>
        <w:spacing w:after="0"/>
        <w:ind w:left="120"/>
        <w:rPr>
          <w:lang w:val="ru-RU"/>
        </w:rPr>
      </w:pPr>
    </w:p>
    <w:p w:rsidR="00020CC2" w:rsidRPr="00947B46" w:rsidRDefault="00020CC2">
      <w:pPr>
        <w:spacing w:after="0"/>
        <w:ind w:left="120"/>
        <w:rPr>
          <w:lang w:val="ru-RU"/>
        </w:rPr>
      </w:pPr>
    </w:p>
    <w:p w:rsidR="00020CC2" w:rsidRPr="00947B46" w:rsidRDefault="00020CC2">
      <w:pPr>
        <w:spacing w:after="0"/>
        <w:ind w:left="120"/>
        <w:rPr>
          <w:lang w:val="ru-RU"/>
        </w:rPr>
      </w:pPr>
    </w:p>
    <w:p w:rsidR="00020CC2" w:rsidRPr="00947B46" w:rsidRDefault="00020CC2">
      <w:pPr>
        <w:spacing w:after="0"/>
        <w:ind w:left="120"/>
        <w:rPr>
          <w:lang w:val="ru-RU"/>
        </w:rPr>
      </w:pPr>
    </w:p>
    <w:p w:rsidR="00020CC2" w:rsidRPr="00947B46" w:rsidRDefault="0066494B">
      <w:pPr>
        <w:spacing w:after="0" w:line="408" w:lineRule="auto"/>
        <w:ind w:left="120"/>
        <w:jc w:val="center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20CC2" w:rsidRPr="00807A89" w:rsidRDefault="0066494B" w:rsidP="00807A89">
      <w:pPr>
        <w:pStyle w:val="2"/>
        <w:shd w:val="clear" w:color="auto" w:fill="FFFFFF"/>
        <w:spacing w:before="0" w:after="0"/>
        <w:jc w:val="center"/>
        <w:rPr>
          <w:rFonts w:ascii="Arial" w:hAnsi="Arial" w:cs="Arial"/>
          <w:color w:val="000000"/>
          <w:lang w:val="ru-RU"/>
        </w:rPr>
      </w:pPr>
      <w:r w:rsidRPr="004767CC">
        <w:rPr>
          <w:rFonts w:ascii="Times New Roman" w:hAnsi="Times New Roman" w:cs="Times New Roman"/>
          <w:color w:val="000000"/>
          <w:sz w:val="28"/>
          <w:lang w:val="ru-RU"/>
        </w:rPr>
        <w:t>(</w:t>
      </w:r>
      <w:r w:rsidRPr="004767CC">
        <w:rPr>
          <w:rFonts w:ascii="Times New Roman" w:hAnsi="Times New Roman" w:cs="Times New Roman"/>
          <w:color w:val="000000"/>
          <w:sz w:val="28"/>
        </w:rPr>
        <w:t>ID</w:t>
      </w:r>
      <w:r w:rsidRPr="004767C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807A89" w:rsidRPr="00807A89">
        <w:rPr>
          <w:rFonts w:ascii="Arial" w:hAnsi="Arial" w:cs="Arial"/>
          <w:color w:val="000000"/>
          <w:lang w:val="ru-RU"/>
        </w:rPr>
        <w:t>64071131</w:t>
      </w:r>
      <w:r w:rsidRPr="00947B46">
        <w:rPr>
          <w:rFonts w:ascii="Times New Roman" w:hAnsi="Times New Roman"/>
          <w:color w:val="000000"/>
          <w:sz w:val="28"/>
          <w:lang w:val="ru-RU"/>
        </w:rPr>
        <w:t>)</w:t>
      </w:r>
    </w:p>
    <w:p w:rsidR="00020CC2" w:rsidRPr="00947B46" w:rsidRDefault="00020CC2">
      <w:pPr>
        <w:spacing w:after="0"/>
        <w:ind w:left="120"/>
        <w:jc w:val="center"/>
        <w:rPr>
          <w:lang w:val="ru-RU"/>
        </w:rPr>
      </w:pPr>
    </w:p>
    <w:p w:rsidR="00020CC2" w:rsidRPr="00947B46" w:rsidRDefault="0066494B">
      <w:pPr>
        <w:spacing w:after="0" w:line="408" w:lineRule="auto"/>
        <w:ind w:left="120"/>
        <w:jc w:val="center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020CC2" w:rsidRPr="00947B46" w:rsidRDefault="0066494B">
      <w:pPr>
        <w:spacing w:after="0" w:line="408" w:lineRule="auto"/>
        <w:ind w:left="120"/>
        <w:jc w:val="center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020CC2" w:rsidRPr="00947B46" w:rsidRDefault="00020CC2">
      <w:pPr>
        <w:spacing w:after="0"/>
        <w:ind w:left="120"/>
        <w:jc w:val="center"/>
        <w:rPr>
          <w:lang w:val="ru-RU"/>
        </w:rPr>
      </w:pPr>
    </w:p>
    <w:p w:rsidR="00020CC2" w:rsidRPr="00947B46" w:rsidRDefault="00020CC2">
      <w:pPr>
        <w:spacing w:after="0"/>
        <w:ind w:left="120"/>
        <w:jc w:val="center"/>
        <w:rPr>
          <w:lang w:val="ru-RU"/>
        </w:rPr>
      </w:pPr>
    </w:p>
    <w:p w:rsidR="00020CC2" w:rsidRPr="00947B46" w:rsidRDefault="00020CC2">
      <w:pPr>
        <w:spacing w:after="0"/>
        <w:ind w:left="120"/>
        <w:jc w:val="center"/>
        <w:rPr>
          <w:lang w:val="ru-RU"/>
        </w:rPr>
      </w:pPr>
    </w:p>
    <w:p w:rsidR="00020CC2" w:rsidRPr="00947B46" w:rsidRDefault="00020CC2">
      <w:pPr>
        <w:spacing w:after="0"/>
        <w:ind w:left="120"/>
        <w:jc w:val="center"/>
        <w:rPr>
          <w:lang w:val="ru-RU"/>
        </w:rPr>
      </w:pPr>
    </w:p>
    <w:p w:rsidR="00020CC2" w:rsidRPr="00947B46" w:rsidRDefault="00020CC2">
      <w:pPr>
        <w:spacing w:after="0"/>
        <w:ind w:left="120"/>
        <w:jc w:val="center"/>
        <w:rPr>
          <w:lang w:val="ru-RU"/>
        </w:rPr>
      </w:pPr>
    </w:p>
    <w:p w:rsidR="00020CC2" w:rsidRPr="00947B46" w:rsidRDefault="00020CC2">
      <w:pPr>
        <w:spacing w:after="0"/>
        <w:ind w:left="120"/>
        <w:jc w:val="center"/>
        <w:rPr>
          <w:lang w:val="ru-RU"/>
        </w:rPr>
      </w:pPr>
    </w:p>
    <w:p w:rsidR="00020CC2" w:rsidRPr="00947B46" w:rsidRDefault="00020CC2" w:rsidP="00947B46">
      <w:pPr>
        <w:spacing w:after="0"/>
        <w:rPr>
          <w:lang w:val="ru-RU"/>
        </w:rPr>
      </w:pPr>
    </w:p>
    <w:p w:rsidR="00020CC2" w:rsidRPr="00947B46" w:rsidRDefault="00020CC2">
      <w:pPr>
        <w:spacing w:after="0"/>
        <w:ind w:left="120"/>
        <w:jc w:val="center"/>
        <w:rPr>
          <w:lang w:val="ru-RU"/>
        </w:rPr>
      </w:pPr>
    </w:p>
    <w:p w:rsidR="00020CC2" w:rsidRPr="00947B46" w:rsidRDefault="0066494B" w:rsidP="00947B46">
      <w:pPr>
        <w:spacing w:after="0"/>
        <w:ind w:left="120"/>
        <w:jc w:val="center"/>
        <w:rPr>
          <w:lang w:val="ru-RU"/>
        </w:rPr>
        <w:sectPr w:rsidR="00020CC2" w:rsidRPr="00947B46">
          <w:pgSz w:w="11906" w:h="16383"/>
          <w:pgMar w:top="1134" w:right="850" w:bottom="1134" w:left="1701" w:header="720" w:footer="720" w:gutter="0"/>
          <w:cols w:space="720"/>
        </w:sectPr>
      </w:pPr>
      <w:bookmarkStart w:id="3" w:name="3c91d4df-ec5a-4693-9f78-bc3133ba6b6b"/>
      <w:proofErr w:type="spellStart"/>
      <w:r w:rsidRPr="00947B46">
        <w:rPr>
          <w:rFonts w:ascii="Times New Roman" w:hAnsi="Times New Roman"/>
          <w:b/>
          <w:color w:val="000000"/>
          <w:sz w:val="28"/>
          <w:lang w:val="ru-RU"/>
        </w:rPr>
        <w:t>Глухово</w:t>
      </w:r>
      <w:bookmarkEnd w:id="3"/>
      <w:proofErr w:type="spellEnd"/>
      <w:r w:rsidRPr="00947B4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cc9c1c5d-85b7-4c8f-b36f-9edff786d340"/>
      <w:r w:rsidRPr="00947B46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807A89"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020CC2" w:rsidRPr="00947B46" w:rsidRDefault="0066494B">
      <w:pPr>
        <w:spacing w:after="0" w:line="264" w:lineRule="auto"/>
        <w:ind w:left="120"/>
        <w:jc w:val="both"/>
        <w:rPr>
          <w:lang w:val="ru-RU"/>
        </w:rPr>
      </w:pPr>
      <w:bookmarkStart w:id="5" w:name="block-39310619"/>
      <w:bookmarkEnd w:id="0"/>
      <w:r w:rsidRPr="00947B4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020CC2" w:rsidRDefault="0066494B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020CC2" w:rsidRPr="00947B46" w:rsidRDefault="0066494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020CC2" w:rsidRPr="00947B46" w:rsidRDefault="0066494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020CC2" w:rsidRPr="00947B46" w:rsidRDefault="0066494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020CC2" w:rsidRPr="00947B46" w:rsidRDefault="0066494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020CC2" w:rsidRPr="00947B46" w:rsidRDefault="0066494B">
      <w:pPr>
        <w:spacing w:after="0"/>
        <w:ind w:firstLine="600"/>
        <w:rPr>
          <w:lang w:val="ru-RU"/>
        </w:rPr>
      </w:pPr>
      <w:r w:rsidRPr="00947B46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020CC2" w:rsidRPr="00947B46" w:rsidRDefault="0066494B">
      <w:pPr>
        <w:spacing w:after="0"/>
        <w:ind w:firstLine="600"/>
        <w:rPr>
          <w:lang w:val="ru-RU"/>
        </w:rPr>
      </w:pPr>
      <w:r w:rsidRPr="00947B46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020CC2" w:rsidRPr="00947B46" w:rsidRDefault="0066494B">
      <w:pPr>
        <w:spacing w:after="0"/>
        <w:ind w:firstLine="600"/>
        <w:rPr>
          <w:lang w:val="ru-RU"/>
        </w:rPr>
      </w:pPr>
      <w:r w:rsidRPr="00947B46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020CC2" w:rsidRPr="00947B46" w:rsidRDefault="0066494B">
      <w:pPr>
        <w:spacing w:after="0"/>
        <w:ind w:firstLine="600"/>
        <w:rPr>
          <w:lang w:val="ru-RU"/>
        </w:rPr>
      </w:pPr>
      <w:r w:rsidRPr="00947B46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020CC2" w:rsidRPr="00947B46" w:rsidRDefault="0066494B">
      <w:pPr>
        <w:spacing w:after="0"/>
        <w:ind w:firstLine="600"/>
        <w:rPr>
          <w:lang w:val="ru-RU"/>
        </w:rPr>
      </w:pPr>
      <w:r w:rsidRPr="00947B46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:rsidR="00020CC2" w:rsidRPr="00947B46" w:rsidRDefault="0066494B">
      <w:pPr>
        <w:spacing w:after="0"/>
        <w:ind w:firstLine="600"/>
        <w:rPr>
          <w:lang w:val="ru-RU"/>
        </w:rPr>
      </w:pPr>
      <w:r w:rsidRPr="00947B46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020CC2" w:rsidRPr="00947B46" w:rsidRDefault="0066494B">
      <w:pPr>
        <w:spacing w:after="0"/>
        <w:ind w:firstLine="600"/>
        <w:rPr>
          <w:lang w:val="ru-RU"/>
        </w:rPr>
      </w:pPr>
      <w:r w:rsidRPr="00947B46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020CC2" w:rsidRPr="00947B46" w:rsidRDefault="0066494B">
      <w:pPr>
        <w:spacing w:after="0"/>
        <w:ind w:firstLine="600"/>
        <w:rPr>
          <w:lang w:val="ru-RU"/>
        </w:rPr>
      </w:pPr>
      <w:r w:rsidRPr="00947B46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020CC2" w:rsidRPr="00947B46" w:rsidRDefault="0066494B">
      <w:pPr>
        <w:spacing w:after="0"/>
        <w:ind w:firstLine="600"/>
        <w:rPr>
          <w:lang w:val="ru-RU"/>
        </w:rPr>
      </w:pPr>
      <w:r w:rsidRPr="00947B46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020CC2" w:rsidRPr="00947B46" w:rsidRDefault="0066494B">
      <w:pPr>
        <w:spacing w:after="0"/>
        <w:ind w:firstLine="600"/>
        <w:rPr>
          <w:lang w:val="ru-RU"/>
        </w:rPr>
      </w:pPr>
      <w:r w:rsidRPr="00947B46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:rsidR="00020CC2" w:rsidRPr="00947B46" w:rsidRDefault="0066494B">
      <w:pPr>
        <w:spacing w:after="0"/>
        <w:ind w:firstLine="600"/>
        <w:rPr>
          <w:lang w:val="ru-RU"/>
        </w:rPr>
      </w:pPr>
      <w:r w:rsidRPr="00947B46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Актуальность совершенствования учебно-методического обеспечения образовательного процесса по ОБЗР определяется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системообразующими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020CC2" w:rsidRPr="00947B46" w:rsidRDefault="0066494B">
      <w:pPr>
        <w:spacing w:after="0" w:line="264" w:lineRule="auto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020CC2" w:rsidRPr="00947B46" w:rsidRDefault="00020CC2">
      <w:pPr>
        <w:rPr>
          <w:lang w:val="ru-RU"/>
        </w:rPr>
        <w:sectPr w:rsidR="00020CC2" w:rsidRPr="00947B46">
          <w:pgSz w:w="11906" w:h="16383"/>
          <w:pgMar w:top="1134" w:right="850" w:bottom="1134" w:left="1701" w:header="720" w:footer="720" w:gutter="0"/>
          <w:cols w:space="720"/>
        </w:sectPr>
      </w:pPr>
    </w:p>
    <w:p w:rsidR="00020CC2" w:rsidRPr="00947B46" w:rsidRDefault="0066494B">
      <w:pPr>
        <w:spacing w:after="0" w:line="264" w:lineRule="auto"/>
        <w:ind w:left="120"/>
        <w:jc w:val="both"/>
        <w:rPr>
          <w:lang w:val="ru-RU"/>
        </w:rPr>
      </w:pPr>
      <w:bookmarkStart w:id="6" w:name="block-39310613"/>
      <w:bookmarkEnd w:id="5"/>
      <w:r w:rsidRPr="00947B4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20CC2" w:rsidRPr="00947B46" w:rsidRDefault="0066494B">
      <w:pPr>
        <w:spacing w:after="0" w:line="24" w:lineRule="auto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020CC2" w:rsidRPr="00947B46" w:rsidRDefault="00020CC2">
      <w:pPr>
        <w:spacing w:after="0"/>
        <w:ind w:left="120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020CC2" w:rsidRPr="00947B46" w:rsidRDefault="00020CC2">
      <w:pPr>
        <w:spacing w:after="0"/>
        <w:ind w:left="120"/>
        <w:rPr>
          <w:lang w:val="ru-RU"/>
        </w:rPr>
      </w:pP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020CC2" w:rsidRPr="00947B46" w:rsidRDefault="0066494B">
      <w:pPr>
        <w:spacing w:after="0" w:line="264" w:lineRule="auto"/>
        <w:ind w:firstLine="600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мышление как основа обеспечения безопасности;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подход к обеспечению безопасности личности, общества, государства.</w:t>
      </w: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020CC2" w:rsidRPr="00947B46" w:rsidRDefault="00020CC2">
      <w:pPr>
        <w:spacing w:after="0"/>
        <w:ind w:left="120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>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020CC2" w:rsidRPr="00947B46" w:rsidRDefault="00020CC2">
      <w:pPr>
        <w:spacing w:after="0"/>
        <w:ind w:left="120"/>
        <w:rPr>
          <w:lang w:val="ru-RU"/>
        </w:rPr>
      </w:pP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подход к обеспечению безопасности на транспорте;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020CC2" w:rsidRPr="00947B46" w:rsidRDefault="00020CC2">
      <w:pPr>
        <w:spacing w:after="0"/>
        <w:ind w:left="120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020CC2" w:rsidRPr="00947B46" w:rsidRDefault="00020CC2">
      <w:pPr>
        <w:spacing w:after="0"/>
        <w:ind w:left="120"/>
        <w:rPr>
          <w:lang w:val="ru-RU"/>
        </w:rPr>
      </w:pP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947B46">
        <w:rPr>
          <w:rFonts w:ascii="Times New Roman" w:hAnsi="Times New Roman"/>
          <w:color w:val="000000"/>
          <w:sz w:val="28"/>
          <w:lang w:val="ru-RU"/>
        </w:rPr>
        <w:t>);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источники опасности в автономных условия;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020CC2" w:rsidRPr="00947B46" w:rsidRDefault="00020CC2">
      <w:pPr>
        <w:spacing w:after="0"/>
        <w:ind w:left="120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сердечно-сосудистых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заболеваний;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020CC2" w:rsidRPr="00947B46" w:rsidRDefault="00020CC2">
      <w:pPr>
        <w:spacing w:after="0"/>
        <w:ind w:left="120"/>
        <w:rPr>
          <w:lang w:val="ru-RU"/>
        </w:rPr>
      </w:pP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020CC2" w:rsidRPr="00947B46" w:rsidRDefault="00020CC2">
      <w:pPr>
        <w:spacing w:after="0"/>
        <w:ind w:left="120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>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020CC2" w:rsidRPr="00947B46" w:rsidRDefault="00020CC2">
      <w:pPr>
        <w:spacing w:after="0"/>
        <w:ind w:left="120"/>
        <w:rPr>
          <w:lang w:val="ru-RU"/>
        </w:rPr>
      </w:pP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020CC2" w:rsidRPr="00947B46" w:rsidRDefault="00020CC2">
      <w:pPr>
        <w:spacing w:after="0"/>
        <w:ind w:left="120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деструктивные сообщества и деструктивный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в цифровой среде, их признаки;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>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фальшивые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аккаунты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>, вредные советчики, манипуляторы;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>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запрещённый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>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020CC2" w:rsidRPr="00947B46" w:rsidRDefault="00020CC2">
      <w:pPr>
        <w:spacing w:after="0"/>
        <w:ind w:left="120"/>
        <w:rPr>
          <w:lang w:val="ru-RU"/>
        </w:rPr>
      </w:pP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020CC2" w:rsidRPr="00947B46" w:rsidRDefault="00020CC2">
      <w:pPr>
        <w:spacing w:after="0"/>
        <w:ind w:left="120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правила поведения и порядок действий при угрозе или в случае террористического акта, проведении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операции;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020CC2" w:rsidRPr="00947B46" w:rsidRDefault="00020CC2">
      <w:pPr>
        <w:spacing w:after="0" w:line="264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020CC2" w:rsidRPr="00947B46" w:rsidRDefault="00020CC2">
      <w:pPr>
        <w:spacing w:after="0"/>
        <w:ind w:left="120"/>
        <w:rPr>
          <w:lang w:val="ru-RU"/>
        </w:rPr>
      </w:pPr>
    </w:p>
    <w:p w:rsidR="00020CC2" w:rsidRPr="00947B46" w:rsidRDefault="00020CC2">
      <w:pPr>
        <w:rPr>
          <w:lang w:val="ru-RU"/>
        </w:rPr>
        <w:sectPr w:rsidR="00020CC2" w:rsidRPr="00947B46">
          <w:pgSz w:w="11906" w:h="16383"/>
          <w:pgMar w:top="1134" w:right="850" w:bottom="1134" w:left="1701" w:header="720" w:footer="720" w:gutter="0"/>
          <w:cols w:space="720"/>
        </w:sectPr>
      </w:pPr>
    </w:p>
    <w:p w:rsidR="00020CC2" w:rsidRPr="00947B46" w:rsidRDefault="0066494B">
      <w:pPr>
        <w:spacing w:after="0"/>
        <w:ind w:left="120"/>
        <w:rPr>
          <w:lang w:val="ru-RU"/>
        </w:rPr>
      </w:pPr>
      <w:bookmarkStart w:id="7" w:name="block-39310614"/>
      <w:bookmarkEnd w:id="6"/>
      <w:r w:rsidRPr="00947B4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020CC2" w:rsidRPr="00947B46" w:rsidRDefault="00020CC2">
      <w:pPr>
        <w:spacing w:after="0" w:line="120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20CC2" w:rsidRPr="00947B46" w:rsidRDefault="00020CC2">
      <w:pPr>
        <w:spacing w:after="0" w:line="120" w:lineRule="auto"/>
        <w:ind w:left="120"/>
        <w:jc w:val="both"/>
        <w:rPr>
          <w:lang w:val="ru-RU"/>
        </w:rPr>
      </w:pP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поведения. 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обучающегося, готового 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готовность реализовать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020CC2" w:rsidRPr="00947B46" w:rsidRDefault="0066494B">
      <w:pPr>
        <w:spacing w:after="0" w:line="252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020CC2" w:rsidRPr="00947B46" w:rsidRDefault="00020CC2">
      <w:pPr>
        <w:spacing w:after="0"/>
        <w:ind w:left="120"/>
        <w:jc w:val="both"/>
        <w:rPr>
          <w:lang w:val="ru-RU"/>
        </w:rPr>
      </w:pP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20CC2" w:rsidRPr="00947B46" w:rsidRDefault="0066494B">
      <w:pPr>
        <w:spacing w:after="0" w:line="96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.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47B46">
        <w:rPr>
          <w:rFonts w:ascii="Times New Roman" w:hAnsi="Times New Roman"/>
          <w:color w:val="000000"/>
          <w:sz w:val="28"/>
          <w:lang w:val="ru-RU"/>
        </w:rPr>
        <w:t>: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>, логично и ясно излагать свою точку зрения с использованием языковых средств.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</w:t>
      </w: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 при угрозе совершения террористического акта; совершении террористического акта; проведении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операции.</w:t>
      </w:r>
    </w:p>
    <w:p w:rsidR="00020CC2" w:rsidRPr="00947B46" w:rsidRDefault="0066494B">
      <w:pPr>
        <w:spacing w:after="0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раскрывать суть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безопасности;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подхода на уровне личности, общества, государства.</w:t>
      </w: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знать правила пожарной безопасности и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электробезопасности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>, понимать влияние соблюдения правил на безопасность в быту;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подход);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геологическими явлениями и процессами, для своего региона, приводить примеры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гидрологическими явлениями и процессами, для своего региона, приводить примеры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характеризовать значение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экологической безопасности;</w:t>
      </w:r>
    </w:p>
    <w:p w:rsidR="00020CC2" w:rsidRPr="00947B46" w:rsidRDefault="0066494B">
      <w:pPr>
        <w:spacing w:after="0" w:line="264" w:lineRule="auto"/>
        <w:ind w:firstLine="600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безопасности при чрезвычайных ситуациях биолого-социального характера;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сердечно-сосудистые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>, онкологические, эндокринные и другие), оценивать основные факторы риска их возникновения и степень опасности;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и другие), раскрывать их характерные признаки;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>»;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020CC2" w:rsidRPr="00947B46" w:rsidRDefault="0066494B">
      <w:pPr>
        <w:spacing w:after="0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 xml:space="preserve"> операции;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020CC2" w:rsidRPr="00947B46" w:rsidRDefault="0066494B">
      <w:pPr>
        <w:spacing w:after="0" w:line="264" w:lineRule="auto"/>
        <w:ind w:firstLine="60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020CC2" w:rsidRPr="00947B46" w:rsidRDefault="00020CC2">
      <w:pPr>
        <w:rPr>
          <w:lang w:val="ru-RU"/>
        </w:rPr>
        <w:sectPr w:rsidR="00020CC2" w:rsidRPr="00947B46">
          <w:pgSz w:w="11906" w:h="16383"/>
          <w:pgMar w:top="1134" w:right="850" w:bottom="1134" w:left="1701" w:header="720" w:footer="720" w:gutter="0"/>
          <w:cols w:space="720"/>
        </w:sectPr>
      </w:pPr>
    </w:p>
    <w:p w:rsidR="00020CC2" w:rsidRDefault="0066494B">
      <w:pPr>
        <w:spacing w:after="0"/>
        <w:ind w:left="120"/>
      </w:pPr>
      <w:bookmarkStart w:id="8" w:name="block-39310615"/>
      <w:bookmarkEnd w:id="7"/>
      <w:r w:rsidRPr="00947B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20CC2" w:rsidRDefault="006649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865"/>
        <w:gridCol w:w="1486"/>
        <w:gridCol w:w="1841"/>
        <w:gridCol w:w="1910"/>
        <w:gridCol w:w="2873"/>
      </w:tblGrid>
      <w:tr w:rsidR="00020CC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0CC2" w:rsidRDefault="00020CC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CC2" w:rsidRDefault="00020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CC2" w:rsidRDefault="00020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CC2" w:rsidRDefault="00020CC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CC2" w:rsidRDefault="00020CC2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CC2" w:rsidRDefault="00020CC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CC2" w:rsidRDefault="00020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CC2" w:rsidRDefault="00020CC2"/>
        </w:tc>
      </w:tr>
      <w:tr w:rsidR="00020CC2" w:rsidRPr="00807A8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20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0CC2" w:rsidRDefault="00020CC2"/>
        </w:tc>
      </w:tr>
    </w:tbl>
    <w:p w:rsidR="00020CC2" w:rsidRDefault="00020CC2">
      <w:pPr>
        <w:sectPr w:rsidR="00020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0CC2" w:rsidRDefault="006649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0"/>
        <w:gridCol w:w="4759"/>
        <w:gridCol w:w="1536"/>
        <w:gridCol w:w="1841"/>
        <w:gridCol w:w="1910"/>
        <w:gridCol w:w="2824"/>
      </w:tblGrid>
      <w:tr w:rsidR="00020CC2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0CC2" w:rsidRDefault="00020CC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CC2" w:rsidRDefault="00020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CC2" w:rsidRDefault="00020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CC2" w:rsidRDefault="00020CC2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CC2" w:rsidRDefault="00020CC2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CC2" w:rsidRDefault="00020CC2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CC2" w:rsidRDefault="00020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CC2" w:rsidRDefault="00020CC2"/>
        </w:tc>
      </w:tr>
      <w:tr w:rsidR="00020CC2" w:rsidRPr="00807A8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0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20CC2" w:rsidRDefault="00020CC2"/>
        </w:tc>
      </w:tr>
    </w:tbl>
    <w:p w:rsidR="00020CC2" w:rsidRDefault="00020CC2">
      <w:pPr>
        <w:sectPr w:rsidR="00020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0CC2" w:rsidRDefault="00020CC2">
      <w:pPr>
        <w:sectPr w:rsidR="00020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0CC2" w:rsidRDefault="0066494B">
      <w:pPr>
        <w:spacing w:after="0"/>
        <w:ind w:left="120"/>
      </w:pPr>
      <w:bookmarkStart w:id="9" w:name="block-3931061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20CC2" w:rsidRDefault="006649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020CC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0CC2" w:rsidRDefault="00020CC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CC2" w:rsidRDefault="00020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CC2" w:rsidRDefault="00020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CC2" w:rsidRDefault="00020CC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CC2" w:rsidRDefault="00020CC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CC2" w:rsidRDefault="00020CC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CC2" w:rsidRDefault="00020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CC2" w:rsidRDefault="00020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CC2" w:rsidRDefault="00020CC2"/>
        </w:tc>
      </w:tr>
      <w:tr w:rsidR="00020CC2" w:rsidRPr="00807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20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поведения на безопасность. </w:t>
            </w:r>
            <w:proofErr w:type="spellStart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Риск-ориентированный</w:t>
            </w:r>
            <w:proofErr w:type="spellEnd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20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CC2" w:rsidRDefault="00020CC2"/>
        </w:tc>
      </w:tr>
    </w:tbl>
    <w:p w:rsidR="00020CC2" w:rsidRDefault="00020CC2">
      <w:pPr>
        <w:sectPr w:rsidR="00020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0CC2" w:rsidRDefault="006649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3738"/>
        <w:gridCol w:w="1140"/>
        <w:gridCol w:w="1841"/>
        <w:gridCol w:w="1910"/>
        <w:gridCol w:w="1347"/>
        <w:gridCol w:w="3203"/>
      </w:tblGrid>
      <w:tr w:rsidR="00020CC2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0CC2" w:rsidRDefault="00020CC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CC2" w:rsidRDefault="00020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CC2" w:rsidRDefault="00020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CC2" w:rsidRDefault="00020CC2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CC2" w:rsidRDefault="00020CC2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CC2" w:rsidRDefault="00020CC2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CC2" w:rsidRDefault="00020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CC2" w:rsidRDefault="00020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0CC2" w:rsidRDefault="00020CC2"/>
        </w:tc>
      </w:tr>
      <w:tr w:rsidR="00020CC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грамотность и </w:t>
            </w: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020CC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</w:t>
            </w: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0CC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Default="004648A6">
            <w:pPr>
              <w:spacing w:after="0"/>
              <w:ind w:left="135"/>
            </w:pPr>
            <w:hyperlink r:id="rId50">
              <w:r w:rsidR="0066494B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020CC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</w:tr>
      <w:tr w:rsidR="00020CC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</w:t>
            </w: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20CC2" w:rsidRPr="00807A8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20CC2" w:rsidRDefault="00020CC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47B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20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CC2" w:rsidRPr="00947B46" w:rsidRDefault="0066494B">
            <w:pPr>
              <w:spacing w:after="0"/>
              <w:ind w:left="135"/>
              <w:rPr>
                <w:lang w:val="ru-RU"/>
              </w:rPr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 w:rsidRPr="00947B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020CC2" w:rsidRDefault="0066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CC2" w:rsidRDefault="00020CC2"/>
        </w:tc>
      </w:tr>
    </w:tbl>
    <w:p w:rsidR="00020CC2" w:rsidRDefault="00020CC2">
      <w:pPr>
        <w:sectPr w:rsidR="00020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0CC2" w:rsidRDefault="00020CC2">
      <w:pPr>
        <w:sectPr w:rsidR="00020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0CC2" w:rsidRDefault="0066494B">
      <w:pPr>
        <w:spacing w:after="0"/>
        <w:ind w:left="120"/>
      </w:pPr>
      <w:bookmarkStart w:id="10" w:name="block-3931061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20CC2" w:rsidRDefault="0066494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20CC2" w:rsidRPr="00947B46" w:rsidRDefault="0066494B">
      <w:pPr>
        <w:spacing w:after="0" w:line="480" w:lineRule="auto"/>
        <w:ind w:left="120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>• Основы безопасности жизнедеятельности; базовый уровень 10 класс/ Хренников Б.О., Гололобов Н.В., Льняная Л.И. и др.; под редакцией Егорова С.Н. Акционерное общество «Издательство «Просвещение»</w:t>
      </w:r>
      <w:r w:rsidRPr="00947B46">
        <w:rPr>
          <w:sz w:val="28"/>
          <w:lang w:val="ru-RU"/>
        </w:rPr>
        <w:br/>
      </w:r>
      <w:bookmarkStart w:id="11" w:name="1cf67330-67df-428f-9a99-0efe5a0fdace"/>
      <w:r w:rsidRPr="00947B46">
        <w:rPr>
          <w:rFonts w:ascii="Times New Roman" w:hAnsi="Times New Roman"/>
          <w:color w:val="000000"/>
          <w:sz w:val="28"/>
          <w:lang w:val="ru-RU"/>
        </w:rPr>
        <w:t xml:space="preserve"> • Основы безопасности жизнедеятельности; базовый уровень 11 класс/ Хренников Б.О., Гололобов Н.В., Льняная Л.И. и др.; под редакцией Егорова С.Н. Акционерное общество «Издательство «Просвещение»</w:t>
      </w:r>
      <w:bookmarkEnd w:id="11"/>
    </w:p>
    <w:p w:rsidR="00020CC2" w:rsidRPr="00947B46" w:rsidRDefault="0066494B">
      <w:pPr>
        <w:spacing w:after="0" w:line="480" w:lineRule="auto"/>
        <w:ind w:left="120"/>
        <w:rPr>
          <w:lang w:val="ru-RU"/>
        </w:rPr>
      </w:pPr>
      <w:bookmarkStart w:id="12" w:name="fb056f4b-ca83-4e42-be81-d2a35fe15d4a"/>
      <w:r w:rsidRPr="00947B46">
        <w:rPr>
          <w:rFonts w:ascii="Times New Roman" w:hAnsi="Times New Roman"/>
          <w:color w:val="000000"/>
          <w:sz w:val="28"/>
          <w:lang w:val="ru-RU"/>
        </w:rPr>
        <w:t>Ким С. В, Горский В. А. ОБЖ 10-11 классы Учебник (</w:t>
      </w:r>
      <w:proofErr w:type="spellStart"/>
      <w:r w:rsidRPr="00947B46">
        <w:rPr>
          <w:rFonts w:ascii="Times New Roman" w:hAnsi="Times New Roman"/>
          <w:color w:val="000000"/>
          <w:sz w:val="28"/>
          <w:lang w:val="ru-RU"/>
        </w:rPr>
        <w:t>Вентана-Граф</w:t>
      </w:r>
      <w:proofErr w:type="spellEnd"/>
      <w:r w:rsidRPr="00947B46">
        <w:rPr>
          <w:rFonts w:ascii="Times New Roman" w:hAnsi="Times New Roman"/>
          <w:color w:val="000000"/>
          <w:sz w:val="28"/>
          <w:lang w:val="ru-RU"/>
        </w:rPr>
        <w:t>)</w:t>
      </w:r>
      <w:bookmarkEnd w:id="12"/>
    </w:p>
    <w:p w:rsidR="00020CC2" w:rsidRPr="00947B46" w:rsidRDefault="00020CC2">
      <w:pPr>
        <w:spacing w:after="0"/>
        <w:ind w:left="120"/>
        <w:rPr>
          <w:lang w:val="ru-RU"/>
        </w:rPr>
      </w:pPr>
    </w:p>
    <w:p w:rsidR="00020CC2" w:rsidRPr="00947B46" w:rsidRDefault="0066494B">
      <w:pPr>
        <w:spacing w:after="0" w:line="480" w:lineRule="auto"/>
        <w:ind w:left="120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20CC2" w:rsidRPr="00947B46" w:rsidRDefault="0066494B">
      <w:pPr>
        <w:spacing w:after="0" w:line="288" w:lineRule="auto"/>
        <w:ind w:left="120"/>
        <w:jc w:val="both"/>
        <w:rPr>
          <w:lang w:val="ru-RU"/>
        </w:rPr>
      </w:pPr>
      <w:r w:rsidRPr="00947B46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947B46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947B46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947B46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947B46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947B46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947B46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947B46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947B46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947B46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020CC2" w:rsidRPr="00947B46" w:rsidRDefault="00020CC2">
      <w:pPr>
        <w:spacing w:after="0"/>
        <w:ind w:left="120"/>
        <w:rPr>
          <w:lang w:val="ru-RU"/>
        </w:rPr>
      </w:pPr>
    </w:p>
    <w:p w:rsidR="0066494B" w:rsidRPr="00947B46" w:rsidRDefault="0066494B" w:rsidP="004767CC">
      <w:pPr>
        <w:spacing w:after="0" w:line="480" w:lineRule="auto"/>
        <w:ind w:left="120"/>
        <w:rPr>
          <w:lang w:val="ru-RU"/>
        </w:rPr>
      </w:pPr>
      <w:r w:rsidRPr="00947B4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10"/>
    </w:p>
    <w:sectPr w:rsidR="0066494B" w:rsidRPr="00947B46" w:rsidSect="00020CC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754FC"/>
    <w:multiLevelType w:val="multilevel"/>
    <w:tmpl w:val="0AE2CBB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20CC2"/>
    <w:rsid w:val="00004C21"/>
    <w:rsid w:val="00020CC2"/>
    <w:rsid w:val="003918C8"/>
    <w:rsid w:val="004648A6"/>
    <w:rsid w:val="004767CC"/>
    <w:rsid w:val="0066494B"/>
    <w:rsid w:val="007C2CEE"/>
    <w:rsid w:val="00807A89"/>
    <w:rsid w:val="0094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20CC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20C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0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ca989222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6beae69f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d4ee0176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d526ac07%5D%5D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ae0fff3" TargetMode="External"/><Relationship Id="rId20" Type="http://schemas.openxmlformats.org/officeDocument/2006/relationships/hyperlink" Target="https://m.edsoo.ru/1146f112" TargetMode="External"/><Relationship Id="rId29" Type="http://schemas.openxmlformats.org/officeDocument/2006/relationships/hyperlink" Target="https://m.edsoo.ru/b4cebedd" TargetMode="External"/><Relationship Id="rId41" Type="http://schemas.openxmlformats.org/officeDocument/2006/relationships/hyperlink" Target="https://m.edsoo.ru/a38c6e17" TargetMode="External"/><Relationship Id="rId54" Type="http://schemas.openxmlformats.org/officeDocument/2006/relationships/hyperlink" Target="https://m.edsoo.ru/98341000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2e1b5d5" TargetMode="External"/><Relationship Id="rId37" Type="http://schemas.openxmlformats.org/officeDocument/2006/relationships/hyperlink" Target="https://m.edsoo.ru/552ec0cd" TargetMode="External"/><Relationship Id="rId40" Type="http://schemas.openxmlformats.org/officeDocument/2006/relationships/hyperlink" Target="https://m.edsoo.ru/cf0d6e0f" TargetMode="External"/><Relationship Id="rId45" Type="http://schemas.openxmlformats.org/officeDocument/2006/relationships/hyperlink" Target="https://m.edsoo.ru/b20971f2" TargetMode="External"/><Relationship Id="rId53" Type="http://schemas.openxmlformats.org/officeDocument/2006/relationships/hyperlink" Target="https://m.edsoo.ru/39a257c1" TargetMode="External"/><Relationship Id="rId58" Type="http://schemas.openxmlformats.org/officeDocument/2006/relationships/hyperlink" Target="https://m.edsoo.ru/1e56ec00" TargetMode="External"/><Relationship Id="rId5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63b34161" TargetMode="External"/><Relationship Id="rId28" Type="http://schemas.openxmlformats.org/officeDocument/2006/relationships/hyperlink" Target="https://m.edsoo.ru/b4cebedd" TargetMode="External"/><Relationship Id="rId36" Type="http://schemas.openxmlformats.org/officeDocument/2006/relationships/hyperlink" Target="https://m.edsoo.ru/d331f5d5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ee497bff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ec659795" TargetMode="External"/><Relationship Id="rId30" Type="http://schemas.openxmlformats.org/officeDocument/2006/relationships/hyperlink" Target="https://m.edsoo.ru/a196276c" TargetMode="External"/><Relationship Id="rId35" Type="http://schemas.openxmlformats.org/officeDocument/2006/relationships/hyperlink" Target="https://m.edsoo.ru/4dd59356" TargetMode="External"/><Relationship Id="rId43" Type="http://schemas.openxmlformats.org/officeDocument/2006/relationships/hyperlink" Target="https://m.edsoo.ru/e58b334d" TargetMode="External"/><Relationship Id="rId48" Type="http://schemas.openxmlformats.org/officeDocument/2006/relationships/hyperlink" Target="https://m.edsoo.ru/738187f6" TargetMode="External"/><Relationship Id="rId56" Type="http://schemas.openxmlformats.org/officeDocument/2006/relationships/hyperlink" Target="https://m.edsoo.ru/fbc7d6cc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3906b95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3488963" TargetMode="External"/><Relationship Id="rId25" Type="http://schemas.openxmlformats.org/officeDocument/2006/relationships/hyperlink" Target="https://m.edsoo.ru/3eb0db0c" TargetMode="External"/><Relationship Id="rId33" Type="http://schemas.openxmlformats.org/officeDocument/2006/relationships/hyperlink" Target="https://m.edsoo.ru/b12d5cd5" TargetMode="External"/><Relationship Id="rId38" Type="http://schemas.openxmlformats.org/officeDocument/2006/relationships/hyperlink" Target="https://m.edsoo.ru/12845814" TargetMode="External"/><Relationship Id="rId46" Type="http://schemas.openxmlformats.org/officeDocument/2006/relationships/hyperlink" Target="https://m.edsoo.ru/c66f9d2e" TargetMode="External"/><Relationship Id="rId59" Type="http://schemas.openxmlformats.org/officeDocument/2006/relationships/hyperlink" Target="https://m.edsoo.ru/1e56ec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11414</Words>
  <Characters>65062</Characters>
  <Application>Microsoft Office Word</Application>
  <DocSecurity>0</DocSecurity>
  <Lines>542</Lines>
  <Paragraphs>152</Paragraphs>
  <ScaleCrop>false</ScaleCrop>
  <Company>Reanimator Extreme Edition</Company>
  <LinksUpToDate>false</LinksUpToDate>
  <CharactersWithSpaces>76324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dcterms:created xsi:type="dcterms:W3CDTF">2024-09-02T19:27:00Z</dcterms:created>
  <dcterms:modified xsi:type="dcterms:W3CDTF">2025-09-01T18:32:00Z</dcterms:modified>
</cp:coreProperties>
</file>